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F1E33" w:rsidRDefault="00013A13" w:rsidP="008F1E33">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Child’s guide in using LP to develop alternate farm plans </w:t>
      </w:r>
      <w:r w:rsidR="008F1E33">
        <w:rPr>
          <w:rFonts w:ascii="Times New Roman" w:hAnsi="Times New Roman" w:cs="Times New Roman"/>
          <w:b/>
          <w:sz w:val="24"/>
          <w:szCs w:val="24"/>
        </w:rPr>
        <w:t>for RAWE 2013 students</w:t>
      </w:r>
    </w:p>
    <w:p w:rsidR="00B83C4D" w:rsidRPr="00013A13" w:rsidRDefault="008F1E33" w:rsidP="00013A13">
      <w:pPr>
        <w:spacing w:after="0" w:line="240" w:lineRule="auto"/>
        <w:jc w:val="center"/>
        <w:rPr>
          <w:rFonts w:ascii="Times New Roman" w:hAnsi="Times New Roman" w:cs="Times New Roman"/>
          <w:sz w:val="24"/>
          <w:szCs w:val="24"/>
        </w:rPr>
      </w:pPr>
      <w:r w:rsidRPr="00013A13">
        <w:rPr>
          <w:rFonts w:ascii="Times New Roman" w:hAnsi="Times New Roman" w:cs="Times New Roman"/>
          <w:sz w:val="24"/>
          <w:szCs w:val="24"/>
        </w:rPr>
        <w:t>HS Roopa and Kiran Patil, PhD Scholars, Dept of Agri Economics, UAS Bangalore</w:t>
      </w:r>
    </w:p>
    <w:p w:rsidR="008F1E33" w:rsidRPr="00013A13" w:rsidRDefault="008F1E33" w:rsidP="00013A13">
      <w:pPr>
        <w:spacing w:after="0" w:line="240" w:lineRule="auto"/>
        <w:jc w:val="center"/>
        <w:rPr>
          <w:rFonts w:ascii="Times New Roman" w:hAnsi="Times New Roman" w:cs="Times New Roman"/>
          <w:sz w:val="24"/>
          <w:szCs w:val="24"/>
        </w:rPr>
      </w:pPr>
      <w:r w:rsidRPr="00013A13">
        <w:rPr>
          <w:rFonts w:ascii="Arial" w:hAnsi="Arial" w:cs="Arial"/>
          <w:color w:val="555555"/>
          <w:sz w:val="24"/>
          <w:szCs w:val="24"/>
          <w:shd w:val="clear" w:color="auto" w:fill="FFFFFF"/>
        </w:rPr>
        <w:t>mandyaroopa@gmail.com,kiranecon@gmail.com</w:t>
      </w:r>
    </w:p>
    <w:p w:rsidR="008F1E33" w:rsidRDefault="008F1E33" w:rsidP="008F1E33">
      <w:pPr>
        <w:spacing w:after="0" w:line="240" w:lineRule="auto"/>
        <w:rPr>
          <w:rFonts w:ascii="Times New Roman" w:hAnsi="Times New Roman" w:cs="Times New Roman"/>
          <w:b/>
          <w:sz w:val="24"/>
          <w:szCs w:val="24"/>
        </w:rPr>
      </w:pPr>
    </w:p>
    <w:p w:rsidR="00013A13" w:rsidRDefault="00CF4710" w:rsidP="008F1E33">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013A13">
        <w:rPr>
          <w:rFonts w:ascii="Times New Roman" w:hAnsi="Times New Roman" w:cs="Times New Roman"/>
          <w:sz w:val="24"/>
          <w:szCs w:val="24"/>
        </w:rPr>
        <w:t>Dear RAWE 2013 batch students, it is our pleasure to provide you the following steps / tips to enable you to understand, appreciate and learn in a friendly manner the use of LP in developing alternate farm plans. We are sure you will learn this and appreciate how LP can be both a descriptive (positive economics) and a prescriptive (normative economics) tool for the benefit of our farmers. We have tried our best to provide you a child’s guide to use LP using your data. You can contact us any time by email if you still have doubts. Take this sincere opportunity our Department of Agri Economics is offering you in making you learn and appreciate this technique for your knowledge as well as for the betterment of farmers. We have also provided you screen shots in LP and to add Solver which will further facilitate your understanding. If you still have doubts send us an email and we will try to help you. You may also contact your  RAWE teachers.</w:t>
      </w:r>
    </w:p>
    <w:p w:rsidR="00013A13" w:rsidRDefault="00013A13" w:rsidP="008F1E33">
      <w:pPr>
        <w:spacing w:after="0" w:line="240" w:lineRule="auto"/>
        <w:rPr>
          <w:rFonts w:ascii="Times New Roman" w:hAnsi="Times New Roman" w:cs="Times New Roman"/>
          <w:sz w:val="24"/>
          <w:szCs w:val="24"/>
        </w:rPr>
      </w:pPr>
    </w:p>
    <w:p w:rsidR="008F1E33" w:rsidRDefault="00CC205F" w:rsidP="008F1E33">
      <w:pPr>
        <w:spacing w:after="0" w:line="240" w:lineRule="auto"/>
        <w:rPr>
          <w:rFonts w:ascii="Times New Roman" w:hAnsi="Times New Roman" w:cs="Times New Roman"/>
          <w:sz w:val="24"/>
          <w:szCs w:val="24"/>
        </w:rPr>
      </w:pPr>
      <w:r>
        <w:rPr>
          <w:rFonts w:ascii="Times New Roman" w:hAnsi="Times New Roman" w:cs="Times New Roman"/>
          <w:sz w:val="24"/>
          <w:szCs w:val="24"/>
        </w:rPr>
        <w:t>From</w:t>
      </w:r>
      <w:r w:rsidRPr="00CC205F">
        <w:rPr>
          <w:rFonts w:ascii="Times New Roman" w:hAnsi="Times New Roman" w:cs="Times New Roman"/>
          <w:sz w:val="24"/>
          <w:szCs w:val="24"/>
        </w:rPr>
        <w:t xml:space="preserve"> the </w:t>
      </w:r>
      <w:r w:rsidR="008F1E33">
        <w:rPr>
          <w:rFonts w:ascii="Times New Roman" w:hAnsi="Times New Roman" w:cs="Times New Roman"/>
          <w:sz w:val="24"/>
          <w:szCs w:val="24"/>
        </w:rPr>
        <w:t xml:space="preserve">Master sheet you have tabulated the data in MS Excel, </w:t>
      </w:r>
      <w:r w:rsidRPr="00CC205F">
        <w:rPr>
          <w:rFonts w:ascii="Times New Roman" w:hAnsi="Times New Roman" w:cs="Times New Roman"/>
          <w:sz w:val="24"/>
          <w:szCs w:val="24"/>
        </w:rPr>
        <w:t>ta</w:t>
      </w:r>
      <w:r>
        <w:rPr>
          <w:rFonts w:ascii="Times New Roman" w:hAnsi="Times New Roman" w:cs="Times New Roman"/>
          <w:sz w:val="24"/>
          <w:szCs w:val="24"/>
        </w:rPr>
        <w:t>bulated sheet, condense the data as required for LP formulation</w:t>
      </w:r>
      <w:r w:rsidR="008F1E33">
        <w:rPr>
          <w:rFonts w:ascii="Times New Roman" w:hAnsi="Times New Roman" w:cs="Times New Roman"/>
          <w:sz w:val="24"/>
          <w:szCs w:val="24"/>
        </w:rPr>
        <w:t xml:space="preserve"> detailed below</w:t>
      </w:r>
      <w:r>
        <w:rPr>
          <w:rFonts w:ascii="Times New Roman" w:hAnsi="Times New Roman" w:cs="Times New Roman"/>
          <w:sz w:val="24"/>
          <w:szCs w:val="24"/>
        </w:rPr>
        <w:t>.</w:t>
      </w:r>
      <w:r w:rsidR="008F1E33">
        <w:rPr>
          <w:rFonts w:ascii="Times New Roman" w:hAnsi="Times New Roman" w:cs="Times New Roman"/>
          <w:sz w:val="24"/>
          <w:szCs w:val="24"/>
        </w:rPr>
        <w:t xml:space="preserve"> </w:t>
      </w:r>
    </w:p>
    <w:p w:rsidR="00CC205F" w:rsidRDefault="008F1E33" w:rsidP="008F1E33">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Step 1: </w:t>
      </w:r>
      <w:r w:rsidR="00CC205F">
        <w:rPr>
          <w:rFonts w:ascii="Times New Roman" w:hAnsi="Times New Roman" w:cs="Times New Roman"/>
          <w:sz w:val="24"/>
          <w:szCs w:val="24"/>
        </w:rPr>
        <w:t>Work out the total cost for each activity. Add all the material cost and labour cost.</w:t>
      </w:r>
    </w:p>
    <w:p w:rsidR="00CC205F" w:rsidRDefault="008F1E33" w:rsidP="008F1E33">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Step 2: </w:t>
      </w:r>
      <w:r w:rsidR="00CC205F">
        <w:rPr>
          <w:rFonts w:ascii="Times New Roman" w:hAnsi="Times New Roman" w:cs="Times New Roman"/>
          <w:sz w:val="24"/>
          <w:szCs w:val="24"/>
        </w:rPr>
        <w:t>Work out the returns by multiplying total output from each activity with the selling price ( or market price)</w:t>
      </w:r>
    </w:p>
    <w:p w:rsidR="00CC205F" w:rsidRDefault="008F1E33" w:rsidP="008F1E33">
      <w:pPr>
        <w:spacing w:after="0" w:line="240" w:lineRule="auto"/>
        <w:rPr>
          <w:rFonts w:ascii="Times New Roman" w:hAnsi="Times New Roman" w:cs="Times New Roman"/>
          <w:sz w:val="24"/>
          <w:szCs w:val="24"/>
        </w:rPr>
      </w:pPr>
      <w:r>
        <w:rPr>
          <w:rFonts w:ascii="Times New Roman" w:hAnsi="Times New Roman" w:cs="Times New Roman"/>
          <w:b/>
          <w:sz w:val="24"/>
          <w:szCs w:val="24"/>
        </w:rPr>
        <w:t xml:space="preserve">Step 3: </w:t>
      </w:r>
      <w:r w:rsidR="00CC205F" w:rsidRPr="00497B87">
        <w:rPr>
          <w:rFonts w:ascii="Times New Roman" w:hAnsi="Times New Roman" w:cs="Times New Roman"/>
          <w:b/>
          <w:sz w:val="24"/>
          <w:szCs w:val="24"/>
        </w:rPr>
        <w:t>Work out Net returns</w:t>
      </w:r>
      <w:r w:rsidR="00CC205F">
        <w:rPr>
          <w:rFonts w:ascii="Times New Roman" w:hAnsi="Times New Roman" w:cs="Times New Roman"/>
          <w:sz w:val="24"/>
          <w:szCs w:val="24"/>
        </w:rPr>
        <w:t xml:space="preserve"> (total returns -</w:t>
      </w:r>
      <w:r w:rsidR="00CC205F" w:rsidRPr="00CC205F">
        <w:rPr>
          <w:rFonts w:ascii="Times New Roman" w:hAnsi="Times New Roman" w:cs="Times New Roman"/>
          <w:sz w:val="24"/>
          <w:szCs w:val="24"/>
        </w:rPr>
        <w:t xml:space="preserve"> </w:t>
      </w:r>
      <w:r w:rsidR="00CC205F">
        <w:rPr>
          <w:rFonts w:ascii="Times New Roman" w:hAnsi="Times New Roman" w:cs="Times New Roman"/>
          <w:sz w:val="24"/>
          <w:szCs w:val="24"/>
        </w:rPr>
        <w:t>total cost ) which constitutes the objective function coefficient.</w:t>
      </w:r>
    </w:p>
    <w:p w:rsidR="00CC205F" w:rsidRPr="00497B87" w:rsidRDefault="008F1E33" w:rsidP="008F1E33">
      <w:pPr>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Step 4: </w:t>
      </w:r>
      <w:r w:rsidR="00CC205F" w:rsidRPr="00497B87">
        <w:rPr>
          <w:rFonts w:ascii="Times New Roman" w:hAnsi="Times New Roman" w:cs="Times New Roman"/>
          <w:b/>
          <w:sz w:val="24"/>
          <w:szCs w:val="24"/>
        </w:rPr>
        <w:t>For input output coefficient:</w:t>
      </w:r>
    </w:p>
    <w:p w:rsidR="00CC205F" w:rsidRDefault="00CC205F" w:rsidP="008F1E33">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With the available data, get the resource </w:t>
      </w:r>
      <w:r w:rsidR="008F1E33">
        <w:rPr>
          <w:rFonts w:ascii="Times New Roman" w:hAnsi="Times New Roman" w:cs="Times New Roman"/>
          <w:sz w:val="24"/>
          <w:szCs w:val="24"/>
        </w:rPr>
        <w:t xml:space="preserve">or input </w:t>
      </w:r>
      <w:r>
        <w:rPr>
          <w:rFonts w:ascii="Times New Roman" w:hAnsi="Times New Roman" w:cs="Times New Roman"/>
          <w:sz w:val="24"/>
          <w:szCs w:val="24"/>
        </w:rPr>
        <w:t xml:space="preserve">required to produce output </w:t>
      </w:r>
      <w:r w:rsidR="008F1E33">
        <w:rPr>
          <w:rFonts w:ascii="Times New Roman" w:hAnsi="Times New Roman" w:cs="Times New Roman"/>
          <w:sz w:val="24"/>
          <w:szCs w:val="24"/>
        </w:rPr>
        <w:t>for one acre of land. We still prefer using acre rather than hectare because you can get the feel for the data and more than 80% of the holdings belong to small category (below 5 acres).</w:t>
      </w:r>
    </w:p>
    <w:p w:rsidR="008F1E33" w:rsidRDefault="008F1E33" w:rsidP="008F1E33">
      <w:pPr>
        <w:spacing w:after="0" w:line="240" w:lineRule="auto"/>
        <w:rPr>
          <w:rFonts w:ascii="Times New Roman" w:hAnsi="Times New Roman" w:cs="Times New Roman"/>
          <w:sz w:val="24"/>
          <w:szCs w:val="24"/>
        </w:rPr>
      </w:pPr>
    </w:p>
    <w:p w:rsidR="00CC205F" w:rsidRDefault="008F1E33" w:rsidP="008F1E33">
      <w:pPr>
        <w:spacing w:after="0" w:line="240" w:lineRule="auto"/>
        <w:rPr>
          <w:rFonts w:ascii="Times New Roman" w:hAnsi="Times New Roman" w:cs="Times New Roman"/>
          <w:sz w:val="24"/>
          <w:szCs w:val="24"/>
        </w:rPr>
      </w:pPr>
      <w:r>
        <w:rPr>
          <w:rFonts w:ascii="Times New Roman" w:hAnsi="Times New Roman" w:cs="Times New Roman"/>
          <w:sz w:val="24"/>
          <w:szCs w:val="24"/>
        </w:rPr>
        <w:t>E</w:t>
      </w:r>
      <w:r w:rsidR="00CC205F">
        <w:rPr>
          <w:rFonts w:ascii="Times New Roman" w:hAnsi="Times New Roman" w:cs="Times New Roman"/>
          <w:sz w:val="24"/>
          <w:szCs w:val="24"/>
        </w:rPr>
        <w:t>xample: If a farmer is cultivating ragi in 2.5 acre</w:t>
      </w:r>
      <w:r>
        <w:rPr>
          <w:rFonts w:ascii="Times New Roman" w:hAnsi="Times New Roman" w:cs="Times New Roman"/>
          <w:sz w:val="24"/>
          <w:szCs w:val="24"/>
        </w:rPr>
        <w:t>s</w:t>
      </w:r>
      <w:r w:rsidR="00CC205F">
        <w:rPr>
          <w:rFonts w:ascii="Times New Roman" w:hAnsi="Times New Roman" w:cs="Times New Roman"/>
          <w:sz w:val="24"/>
          <w:szCs w:val="24"/>
        </w:rPr>
        <w:t xml:space="preserve"> of land</w:t>
      </w:r>
      <w:r>
        <w:rPr>
          <w:rFonts w:ascii="Times New Roman" w:hAnsi="Times New Roman" w:cs="Times New Roman"/>
          <w:sz w:val="24"/>
          <w:szCs w:val="24"/>
        </w:rPr>
        <w:t xml:space="preserve">, if the </w:t>
      </w:r>
      <w:r w:rsidR="00CC205F">
        <w:rPr>
          <w:rFonts w:ascii="Times New Roman" w:hAnsi="Times New Roman" w:cs="Times New Roman"/>
          <w:sz w:val="24"/>
          <w:szCs w:val="24"/>
        </w:rPr>
        <w:t>total labour required is 60.</w:t>
      </w:r>
    </w:p>
    <w:p w:rsidR="00FC4A18" w:rsidRDefault="00CC205F" w:rsidP="008F1E33">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With this data, condense it </w:t>
      </w:r>
      <w:r w:rsidR="00FC4A18">
        <w:rPr>
          <w:rFonts w:ascii="Times New Roman" w:hAnsi="Times New Roman" w:cs="Times New Roman"/>
          <w:sz w:val="24"/>
          <w:szCs w:val="24"/>
        </w:rPr>
        <w:t>to</w:t>
      </w:r>
      <w:r>
        <w:rPr>
          <w:rFonts w:ascii="Times New Roman" w:hAnsi="Times New Roman" w:cs="Times New Roman"/>
          <w:sz w:val="24"/>
          <w:szCs w:val="24"/>
        </w:rPr>
        <w:t xml:space="preserve"> </w:t>
      </w:r>
      <w:r w:rsidR="008F1E33">
        <w:rPr>
          <w:rFonts w:ascii="Times New Roman" w:hAnsi="Times New Roman" w:cs="Times New Roman"/>
          <w:sz w:val="24"/>
          <w:szCs w:val="24"/>
        </w:rPr>
        <w:t xml:space="preserve">labor per acre = </w:t>
      </w:r>
      <w:r>
        <w:rPr>
          <w:rFonts w:ascii="Times New Roman" w:hAnsi="Times New Roman" w:cs="Times New Roman"/>
          <w:sz w:val="24"/>
          <w:szCs w:val="24"/>
        </w:rPr>
        <w:t>60/2.5</w:t>
      </w:r>
      <w:r w:rsidR="008F1E33">
        <w:rPr>
          <w:rFonts w:ascii="Times New Roman" w:hAnsi="Times New Roman" w:cs="Times New Roman"/>
          <w:sz w:val="24"/>
          <w:szCs w:val="24"/>
        </w:rPr>
        <w:t xml:space="preserve"> = </w:t>
      </w:r>
      <w:r>
        <w:rPr>
          <w:rFonts w:ascii="Times New Roman" w:hAnsi="Times New Roman" w:cs="Times New Roman"/>
          <w:sz w:val="24"/>
          <w:szCs w:val="24"/>
        </w:rPr>
        <w:t>24 mandays.</w:t>
      </w:r>
      <w:r w:rsidR="00FC4A18">
        <w:rPr>
          <w:rFonts w:ascii="Times New Roman" w:hAnsi="Times New Roman" w:cs="Times New Roman"/>
          <w:sz w:val="24"/>
          <w:szCs w:val="24"/>
        </w:rPr>
        <w:t xml:space="preserve"> Similarly calculate </w:t>
      </w:r>
      <w:r w:rsidR="008F1E33">
        <w:rPr>
          <w:rFonts w:ascii="Times New Roman" w:hAnsi="Times New Roman" w:cs="Times New Roman"/>
          <w:sz w:val="24"/>
          <w:szCs w:val="24"/>
        </w:rPr>
        <w:t xml:space="preserve">the input per acre for </w:t>
      </w:r>
      <w:r w:rsidR="00FC4A18">
        <w:rPr>
          <w:rFonts w:ascii="Times New Roman" w:hAnsi="Times New Roman" w:cs="Times New Roman"/>
          <w:sz w:val="24"/>
          <w:szCs w:val="24"/>
        </w:rPr>
        <w:t>water</w:t>
      </w:r>
      <w:r w:rsidR="008F1E33">
        <w:rPr>
          <w:rFonts w:ascii="Times New Roman" w:hAnsi="Times New Roman" w:cs="Times New Roman"/>
          <w:sz w:val="24"/>
          <w:szCs w:val="24"/>
        </w:rPr>
        <w:t xml:space="preserve"> </w:t>
      </w:r>
      <w:r w:rsidR="00FC4A18">
        <w:rPr>
          <w:rFonts w:ascii="Times New Roman" w:hAnsi="Times New Roman" w:cs="Times New Roman"/>
          <w:sz w:val="24"/>
          <w:szCs w:val="24"/>
        </w:rPr>
        <w:t>(acre</w:t>
      </w:r>
      <w:r w:rsidR="008F1E33">
        <w:rPr>
          <w:rFonts w:ascii="Times New Roman" w:hAnsi="Times New Roman" w:cs="Times New Roman"/>
          <w:sz w:val="24"/>
          <w:szCs w:val="24"/>
        </w:rPr>
        <w:t xml:space="preserve"> </w:t>
      </w:r>
      <w:r w:rsidR="00FC4A18">
        <w:rPr>
          <w:rFonts w:ascii="Times New Roman" w:hAnsi="Times New Roman" w:cs="Times New Roman"/>
          <w:sz w:val="24"/>
          <w:szCs w:val="24"/>
        </w:rPr>
        <w:t>inch</w:t>
      </w:r>
      <w:r w:rsidR="008F1E33">
        <w:rPr>
          <w:rFonts w:ascii="Times New Roman" w:hAnsi="Times New Roman" w:cs="Times New Roman"/>
          <w:sz w:val="24"/>
          <w:szCs w:val="24"/>
        </w:rPr>
        <w:t>es</w:t>
      </w:r>
      <w:r w:rsidR="00FC4A18">
        <w:rPr>
          <w:rFonts w:ascii="Times New Roman" w:hAnsi="Times New Roman" w:cs="Times New Roman"/>
          <w:sz w:val="24"/>
          <w:szCs w:val="24"/>
        </w:rPr>
        <w:t>),</w:t>
      </w:r>
      <w:r w:rsidR="00FC4A18" w:rsidRPr="00FC4A18">
        <w:rPr>
          <w:rFonts w:ascii="Times New Roman" w:hAnsi="Times New Roman" w:cs="Times New Roman"/>
          <w:sz w:val="24"/>
          <w:szCs w:val="24"/>
        </w:rPr>
        <w:t xml:space="preserve"> </w:t>
      </w:r>
      <w:r w:rsidR="00FC4A18">
        <w:rPr>
          <w:rFonts w:ascii="Times New Roman" w:hAnsi="Times New Roman" w:cs="Times New Roman"/>
          <w:sz w:val="24"/>
          <w:szCs w:val="24"/>
        </w:rPr>
        <w:t>Fertilizer</w:t>
      </w:r>
      <w:r w:rsidR="008F1E33">
        <w:rPr>
          <w:rFonts w:ascii="Times New Roman" w:hAnsi="Times New Roman" w:cs="Times New Roman"/>
          <w:sz w:val="24"/>
          <w:szCs w:val="24"/>
        </w:rPr>
        <w:t xml:space="preserve"> </w:t>
      </w:r>
      <w:r w:rsidR="00FC4A18">
        <w:rPr>
          <w:rFonts w:ascii="Times New Roman" w:hAnsi="Times New Roman" w:cs="Times New Roman"/>
          <w:sz w:val="24"/>
          <w:szCs w:val="24"/>
        </w:rPr>
        <w:t>(Kgs)</w:t>
      </w:r>
      <w:r w:rsidR="008F1E33">
        <w:rPr>
          <w:rFonts w:ascii="Times New Roman" w:hAnsi="Times New Roman" w:cs="Times New Roman"/>
          <w:sz w:val="24"/>
          <w:szCs w:val="24"/>
        </w:rPr>
        <w:t xml:space="preserve"> etc</w:t>
      </w:r>
    </w:p>
    <w:p w:rsidR="00C8342B" w:rsidRPr="00E40705" w:rsidRDefault="008F1E33" w:rsidP="008F1E33">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Step 5: </w:t>
      </w:r>
      <w:r w:rsidR="00FC4A18">
        <w:rPr>
          <w:rFonts w:ascii="Times New Roman" w:hAnsi="Times New Roman" w:cs="Times New Roman"/>
          <w:sz w:val="24"/>
          <w:szCs w:val="24"/>
        </w:rPr>
        <w:t xml:space="preserve"> </w:t>
      </w:r>
      <w:r w:rsidR="00C8342B" w:rsidRPr="00E40705">
        <w:rPr>
          <w:rFonts w:ascii="Times New Roman" w:hAnsi="Times New Roman" w:cs="Times New Roman"/>
          <w:sz w:val="24"/>
          <w:szCs w:val="24"/>
        </w:rPr>
        <w:t>Arrange the collected data in the format as shown in sheet1:</w:t>
      </w:r>
    </w:p>
    <w:p w:rsidR="00C8342B" w:rsidRPr="00E40705" w:rsidRDefault="00C8342B" w:rsidP="008F1E33">
      <w:pPr>
        <w:pStyle w:val="ListParagraph"/>
        <w:numPr>
          <w:ilvl w:val="0"/>
          <w:numId w:val="3"/>
        </w:numPr>
        <w:spacing w:after="0" w:line="240" w:lineRule="auto"/>
        <w:rPr>
          <w:rFonts w:ascii="Times New Roman" w:hAnsi="Times New Roman" w:cs="Times New Roman"/>
          <w:sz w:val="24"/>
          <w:szCs w:val="24"/>
        </w:rPr>
      </w:pPr>
      <w:r w:rsidRPr="00E40705">
        <w:rPr>
          <w:rFonts w:ascii="Times New Roman" w:hAnsi="Times New Roman" w:cs="Times New Roman"/>
          <w:sz w:val="24"/>
          <w:szCs w:val="24"/>
        </w:rPr>
        <w:t>Column A: gives the particulars of the data</w:t>
      </w:r>
    </w:p>
    <w:p w:rsidR="004706F7" w:rsidRPr="00E40705" w:rsidRDefault="004706F7" w:rsidP="008F1E33">
      <w:pPr>
        <w:pStyle w:val="ListParagraph"/>
        <w:spacing w:after="0" w:line="240" w:lineRule="auto"/>
        <w:ind w:left="1440"/>
        <w:rPr>
          <w:rFonts w:ascii="Times New Roman" w:hAnsi="Times New Roman" w:cs="Times New Roman"/>
          <w:sz w:val="24"/>
          <w:szCs w:val="24"/>
        </w:rPr>
      </w:pPr>
      <w:r w:rsidRPr="00E40705">
        <w:rPr>
          <w:rFonts w:ascii="Times New Roman" w:hAnsi="Times New Roman" w:cs="Times New Roman"/>
          <w:sz w:val="24"/>
          <w:szCs w:val="24"/>
        </w:rPr>
        <w:t xml:space="preserve">Such as the input </w:t>
      </w:r>
      <w:r w:rsidR="0070523B" w:rsidRPr="00E40705">
        <w:rPr>
          <w:rFonts w:ascii="Times New Roman" w:hAnsi="Times New Roman" w:cs="Times New Roman"/>
          <w:sz w:val="24"/>
          <w:szCs w:val="24"/>
        </w:rPr>
        <w:t>description,</w:t>
      </w:r>
      <w:r w:rsidRPr="00E40705">
        <w:rPr>
          <w:rFonts w:ascii="Times New Roman" w:hAnsi="Times New Roman" w:cs="Times New Roman"/>
          <w:sz w:val="24"/>
          <w:szCs w:val="24"/>
        </w:rPr>
        <w:t xml:space="preserve"> minimum </w:t>
      </w:r>
      <w:r w:rsidR="00261A8B" w:rsidRPr="00E40705">
        <w:rPr>
          <w:rFonts w:ascii="Times New Roman" w:hAnsi="Times New Roman" w:cs="Times New Roman"/>
          <w:sz w:val="24"/>
          <w:szCs w:val="24"/>
        </w:rPr>
        <w:t>subsistence</w:t>
      </w:r>
      <w:r w:rsidRPr="00E40705">
        <w:rPr>
          <w:rFonts w:ascii="Times New Roman" w:hAnsi="Times New Roman" w:cs="Times New Roman"/>
          <w:sz w:val="24"/>
          <w:szCs w:val="24"/>
        </w:rPr>
        <w:t xml:space="preserve"> requirement.</w:t>
      </w:r>
    </w:p>
    <w:p w:rsidR="00C8342B" w:rsidRPr="00E40705" w:rsidRDefault="00C8342B" w:rsidP="008F1E33">
      <w:pPr>
        <w:pStyle w:val="ListParagraph"/>
        <w:numPr>
          <w:ilvl w:val="0"/>
          <w:numId w:val="3"/>
        </w:numPr>
        <w:spacing w:after="0" w:line="240" w:lineRule="auto"/>
        <w:rPr>
          <w:rFonts w:ascii="Times New Roman" w:hAnsi="Times New Roman" w:cs="Times New Roman"/>
          <w:sz w:val="24"/>
          <w:szCs w:val="24"/>
        </w:rPr>
      </w:pPr>
      <w:r w:rsidRPr="00E40705">
        <w:rPr>
          <w:rFonts w:ascii="Times New Roman" w:hAnsi="Times New Roman" w:cs="Times New Roman"/>
          <w:sz w:val="24"/>
          <w:szCs w:val="24"/>
        </w:rPr>
        <w:t>Column B to Column I: indicates the values for the particulars</w:t>
      </w:r>
      <w:r w:rsidR="004706F7" w:rsidRPr="00E40705">
        <w:rPr>
          <w:rFonts w:ascii="Times New Roman" w:hAnsi="Times New Roman" w:cs="Times New Roman"/>
          <w:sz w:val="24"/>
          <w:szCs w:val="24"/>
        </w:rPr>
        <w:t>.</w:t>
      </w:r>
    </w:p>
    <w:p w:rsidR="004706F7" w:rsidRPr="00E40705" w:rsidRDefault="004706F7" w:rsidP="008F1E33">
      <w:pPr>
        <w:pStyle w:val="ListParagraph"/>
        <w:spacing w:after="0" w:line="240" w:lineRule="auto"/>
        <w:ind w:left="1440"/>
        <w:rPr>
          <w:rFonts w:ascii="Times New Roman" w:hAnsi="Times New Roman" w:cs="Times New Roman"/>
          <w:sz w:val="24"/>
          <w:szCs w:val="24"/>
        </w:rPr>
      </w:pPr>
      <w:r w:rsidRPr="00E40705">
        <w:rPr>
          <w:rFonts w:ascii="Times New Roman" w:hAnsi="Times New Roman" w:cs="Times New Roman"/>
          <w:sz w:val="24"/>
          <w:szCs w:val="24"/>
        </w:rPr>
        <w:t xml:space="preserve">Resource requirement for the crop or enterprise and minimum resource for </w:t>
      </w:r>
      <w:r w:rsidR="00261A8B" w:rsidRPr="00E40705">
        <w:rPr>
          <w:rFonts w:ascii="Times New Roman" w:hAnsi="Times New Roman" w:cs="Times New Roman"/>
          <w:sz w:val="24"/>
          <w:szCs w:val="24"/>
        </w:rPr>
        <w:t>subsistence</w:t>
      </w:r>
      <w:r w:rsidRPr="00E40705">
        <w:rPr>
          <w:rFonts w:ascii="Times New Roman" w:hAnsi="Times New Roman" w:cs="Times New Roman"/>
          <w:sz w:val="24"/>
          <w:szCs w:val="24"/>
        </w:rPr>
        <w:t xml:space="preserve"> </w:t>
      </w:r>
    </w:p>
    <w:p w:rsidR="00C8342B" w:rsidRPr="00E40705" w:rsidRDefault="00C8342B" w:rsidP="008F1E33">
      <w:pPr>
        <w:pStyle w:val="ListParagraph"/>
        <w:numPr>
          <w:ilvl w:val="0"/>
          <w:numId w:val="4"/>
        </w:numPr>
        <w:spacing w:after="0" w:line="240" w:lineRule="auto"/>
        <w:rPr>
          <w:rFonts w:ascii="Times New Roman" w:hAnsi="Times New Roman" w:cs="Times New Roman"/>
          <w:sz w:val="24"/>
          <w:szCs w:val="24"/>
        </w:rPr>
      </w:pPr>
      <w:r w:rsidRPr="00E40705">
        <w:rPr>
          <w:rFonts w:ascii="Times New Roman" w:hAnsi="Times New Roman" w:cs="Times New Roman"/>
          <w:sz w:val="24"/>
          <w:szCs w:val="24"/>
        </w:rPr>
        <w:t>Row 4 : indicates the crop or enterprise (Decision variable)</w:t>
      </w:r>
    </w:p>
    <w:p w:rsidR="004706F7" w:rsidRPr="00E40705" w:rsidRDefault="004706F7" w:rsidP="008F1E33">
      <w:pPr>
        <w:pStyle w:val="ListParagraph"/>
        <w:spacing w:after="0" w:line="240" w:lineRule="auto"/>
        <w:ind w:left="1440"/>
        <w:rPr>
          <w:rFonts w:ascii="Times New Roman" w:hAnsi="Times New Roman" w:cs="Times New Roman"/>
          <w:sz w:val="24"/>
          <w:szCs w:val="24"/>
        </w:rPr>
      </w:pPr>
      <w:r w:rsidRPr="00E40705">
        <w:rPr>
          <w:rFonts w:ascii="Times New Roman" w:hAnsi="Times New Roman" w:cs="Times New Roman"/>
          <w:sz w:val="24"/>
          <w:szCs w:val="24"/>
        </w:rPr>
        <w:t xml:space="preserve">Such as </w:t>
      </w:r>
      <w:r w:rsidR="0070523B" w:rsidRPr="00E40705">
        <w:rPr>
          <w:rFonts w:ascii="Times New Roman" w:hAnsi="Times New Roman" w:cs="Times New Roman"/>
          <w:sz w:val="24"/>
          <w:szCs w:val="24"/>
        </w:rPr>
        <w:t>tomato</w:t>
      </w:r>
      <w:r w:rsidRPr="00E40705">
        <w:rPr>
          <w:rFonts w:ascii="Times New Roman" w:hAnsi="Times New Roman" w:cs="Times New Roman"/>
          <w:sz w:val="24"/>
          <w:szCs w:val="24"/>
        </w:rPr>
        <w:t>,</w:t>
      </w:r>
      <w:r w:rsidR="0070523B">
        <w:rPr>
          <w:rFonts w:ascii="Times New Roman" w:hAnsi="Times New Roman" w:cs="Times New Roman"/>
          <w:sz w:val="24"/>
          <w:szCs w:val="24"/>
        </w:rPr>
        <w:t xml:space="preserve"> </w:t>
      </w:r>
      <w:r w:rsidR="0070523B" w:rsidRPr="00E40705">
        <w:rPr>
          <w:rFonts w:ascii="Times New Roman" w:hAnsi="Times New Roman" w:cs="Times New Roman"/>
          <w:sz w:val="24"/>
          <w:szCs w:val="24"/>
        </w:rPr>
        <w:t>capsicum</w:t>
      </w:r>
      <w:r w:rsidRPr="00E40705">
        <w:rPr>
          <w:rFonts w:ascii="Times New Roman" w:hAnsi="Times New Roman" w:cs="Times New Roman"/>
          <w:sz w:val="24"/>
          <w:szCs w:val="24"/>
        </w:rPr>
        <w:t>…..dairy</w:t>
      </w:r>
    </w:p>
    <w:p w:rsidR="00C8342B" w:rsidRPr="00E40705" w:rsidRDefault="00C8342B" w:rsidP="008F1E33">
      <w:pPr>
        <w:pStyle w:val="ListParagraph"/>
        <w:numPr>
          <w:ilvl w:val="0"/>
          <w:numId w:val="4"/>
        </w:numPr>
        <w:spacing w:after="0" w:line="240" w:lineRule="auto"/>
        <w:rPr>
          <w:rFonts w:ascii="Times New Roman" w:hAnsi="Times New Roman" w:cs="Times New Roman"/>
          <w:sz w:val="24"/>
          <w:szCs w:val="24"/>
        </w:rPr>
      </w:pPr>
      <w:r w:rsidRPr="00E40705">
        <w:rPr>
          <w:rFonts w:ascii="Times New Roman" w:hAnsi="Times New Roman" w:cs="Times New Roman"/>
          <w:sz w:val="24"/>
          <w:szCs w:val="24"/>
        </w:rPr>
        <w:t>Row 5: Is representation of same (For ease)</w:t>
      </w:r>
    </w:p>
    <w:p w:rsidR="004706F7" w:rsidRPr="00E40705" w:rsidRDefault="004706F7" w:rsidP="008F1E33">
      <w:pPr>
        <w:pStyle w:val="ListParagraph"/>
        <w:spacing w:after="0" w:line="240" w:lineRule="auto"/>
        <w:ind w:left="1440"/>
        <w:rPr>
          <w:rFonts w:ascii="Times New Roman" w:hAnsi="Times New Roman" w:cs="Times New Roman"/>
          <w:sz w:val="24"/>
          <w:szCs w:val="24"/>
        </w:rPr>
      </w:pPr>
      <w:r w:rsidRPr="00E40705">
        <w:rPr>
          <w:rFonts w:ascii="Times New Roman" w:hAnsi="Times New Roman" w:cs="Times New Roman"/>
          <w:sz w:val="24"/>
          <w:szCs w:val="24"/>
        </w:rPr>
        <w:t xml:space="preserve">For </w:t>
      </w:r>
      <w:r w:rsidR="00261A8B" w:rsidRPr="00E40705">
        <w:rPr>
          <w:rFonts w:ascii="Times New Roman" w:hAnsi="Times New Roman" w:cs="Times New Roman"/>
          <w:sz w:val="24"/>
          <w:szCs w:val="24"/>
        </w:rPr>
        <w:t xml:space="preserve">simplicity </w:t>
      </w:r>
    </w:p>
    <w:p w:rsidR="00C40B83" w:rsidRPr="00E40705" w:rsidRDefault="00C40B83" w:rsidP="008F1E33">
      <w:pPr>
        <w:pStyle w:val="ListParagraph"/>
        <w:numPr>
          <w:ilvl w:val="0"/>
          <w:numId w:val="4"/>
        </w:numPr>
        <w:spacing w:after="0" w:line="240" w:lineRule="auto"/>
        <w:rPr>
          <w:rFonts w:ascii="Times New Roman" w:hAnsi="Times New Roman" w:cs="Times New Roman"/>
          <w:sz w:val="24"/>
          <w:szCs w:val="24"/>
        </w:rPr>
      </w:pPr>
      <w:r w:rsidRPr="00E40705">
        <w:rPr>
          <w:rFonts w:ascii="Times New Roman" w:hAnsi="Times New Roman" w:cs="Times New Roman"/>
          <w:sz w:val="24"/>
          <w:szCs w:val="24"/>
        </w:rPr>
        <w:t xml:space="preserve">Row 6: Net returns </w:t>
      </w:r>
      <w:r w:rsidR="00261A8B" w:rsidRPr="00E40705">
        <w:rPr>
          <w:rFonts w:ascii="Times New Roman" w:hAnsi="Times New Roman" w:cs="Times New Roman"/>
          <w:sz w:val="24"/>
          <w:szCs w:val="24"/>
        </w:rPr>
        <w:t xml:space="preserve">realized </w:t>
      </w:r>
      <w:r w:rsidRPr="00E40705">
        <w:rPr>
          <w:rFonts w:ascii="Times New Roman" w:hAnsi="Times New Roman" w:cs="Times New Roman"/>
          <w:sz w:val="24"/>
          <w:szCs w:val="24"/>
        </w:rPr>
        <w:t>from crop or enterprise.</w:t>
      </w:r>
    </w:p>
    <w:p w:rsidR="004706F7" w:rsidRPr="00E40705" w:rsidRDefault="004706F7" w:rsidP="008F1E33">
      <w:pPr>
        <w:pStyle w:val="ListParagraph"/>
        <w:spacing w:after="0" w:line="240" w:lineRule="auto"/>
        <w:ind w:left="1440"/>
        <w:rPr>
          <w:rFonts w:ascii="Times New Roman" w:hAnsi="Times New Roman" w:cs="Times New Roman"/>
          <w:sz w:val="24"/>
          <w:szCs w:val="24"/>
        </w:rPr>
      </w:pPr>
      <w:r w:rsidRPr="00E40705">
        <w:rPr>
          <w:rFonts w:ascii="Times New Roman" w:hAnsi="Times New Roman" w:cs="Times New Roman"/>
          <w:sz w:val="24"/>
          <w:szCs w:val="24"/>
        </w:rPr>
        <w:t xml:space="preserve">Indicates the profit </w:t>
      </w:r>
      <w:r w:rsidR="00261A8B" w:rsidRPr="00E40705">
        <w:rPr>
          <w:rFonts w:ascii="Times New Roman" w:hAnsi="Times New Roman" w:cs="Times New Roman"/>
          <w:sz w:val="24"/>
          <w:szCs w:val="24"/>
        </w:rPr>
        <w:t>(total</w:t>
      </w:r>
      <w:r w:rsidRPr="00E40705">
        <w:rPr>
          <w:rFonts w:ascii="Times New Roman" w:hAnsi="Times New Roman" w:cs="Times New Roman"/>
          <w:sz w:val="24"/>
          <w:szCs w:val="24"/>
        </w:rPr>
        <w:t xml:space="preserve"> return-total cost) for individual crop or </w:t>
      </w:r>
      <w:r w:rsidR="00261A8B" w:rsidRPr="00E40705">
        <w:rPr>
          <w:rFonts w:ascii="Times New Roman" w:hAnsi="Times New Roman" w:cs="Times New Roman"/>
          <w:sz w:val="24"/>
          <w:szCs w:val="24"/>
        </w:rPr>
        <w:t>enterprise (Per unit)</w:t>
      </w:r>
    </w:p>
    <w:p w:rsidR="00C8342B" w:rsidRPr="00E40705" w:rsidRDefault="00C8342B" w:rsidP="008F1E33">
      <w:pPr>
        <w:pStyle w:val="ListParagraph"/>
        <w:numPr>
          <w:ilvl w:val="0"/>
          <w:numId w:val="4"/>
        </w:numPr>
        <w:spacing w:after="0" w:line="240" w:lineRule="auto"/>
        <w:rPr>
          <w:rFonts w:ascii="Times New Roman" w:hAnsi="Times New Roman" w:cs="Times New Roman"/>
          <w:sz w:val="24"/>
          <w:szCs w:val="24"/>
        </w:rPr>
      </w:pPr>
      <w:r w:rsidRPr="00E40705">
        <w:rPr>
          <w:rFonts w:ascii="Times New Roman" w:hAnsi="Times New Roman" w:cs="Times New Roman"/>
          <w:sz w:val="24"/>
          <w:szCs w:val="24"/>
        </w:rPr>
        <w:t>Row 7 to Row 11</w:t>
      </w:r>
      <w:r w:rsidR="00261A8B" w:rsidRPr="00E40705">
        <w:rPr>
          <w:rFonts w:ascii="Times New Roman" w:hAnsi="Times New Roman" w:cs="Times New Roman"/>
          <w:sz w:val="24"/>
          <w:szCs w:val="24"/>
        </w:rPr>
        <w:t>,</w:t>
      </w:r>
      <w:r w:rsidRPr="00E40705">
        <w:rPr>
          <w:rFonts w:ascii="Times New Roman" w:hAnsi="Times New Roman" w:cs="Times New Roman"/>
          <w:sz w:val="24"/>
          <w:szCs w:val="24"/>
        </w:rPr>
        <w:t>: is the input</w:t>
      </w:r>
      <w:r w:rsidR="00261A8B" w:rsidRPr="00E40705">
        <w:rPr>
          <w:rFonts w:ascii="Times New Roman" w:hAnsi="Times New Roman" w:cs="Times New Roman"/>
          <w:sz w:val="24"/>
          <w:szCs w:val="24"/>
        </w:rPr>
        <w:t>- output</w:t>
      </w:r>
      <w:r w:rsidRPr="00E40705">
        <w:rPr>
          <w:rFonts w:ascii="Times New Roman" w:hAnsi="Times New Roman" w:cs="Times New Roman"/>
          <w:sz w:val="24"/>
          <w:szCs w:val="24"/>
        </w:rPr>
        <w:t xml:space="preserve"> matrix for the crop and enterprise </w:t>
      </w:r>
    </w:p>
    <w:p w:rsidR="004706F7" w:rsidRPr="00E40705" w:rsidRDefault="004706F7" w:rsidP="008F1E33">
      <w:pPr>
        <w:pStyle w:val="ListParagraph"/>
        <w:spacing w:after="0" w:line="240" w:lineRule="auto"/>
        <w:ind w:left="1440"/>
        <w:rPr>
          <w:rFonts w:ascii="Times New Roman" w:hAnsi="Times New Roman" w:cs="Times New Roman"/>
          <w:sz w:val="24"/>
          <w:szCs w:val="24"/>
        </w:rPr>
      </w:pPr>
      <w:r w:rsidRPr="00E40705">
        <w:rPr>
          <w:rFonts w:ascii="Times New Roman" w:hAnsi="Times New Roman" w:cs="Times New Roman"/>
          <w:sz w:val="24"/>
          <w:szCs w:val="24"/>
        </w:rPr>
        <w:t xml:space="preserve">Gives the quantum of the resource </w:t>
      </w:r>
      <w:r w:rsidR="00261A8B" w:rsidRPr="00E40705">
        <w:rPr>
          <w:rFonts w:ascii="Times New Roman" w:hAnsi="Times New Roman" w:cs="Times New Roman"/>
          <w:sz w:val="24"/>
          <w:szCs w:val="24"/>
        </w:rPr>
        <w:t>required(used)</w:t>
      </w:r>
      <w:r w:rsidRPr="00E40705">
        <w:rPr>
          <w:rFonts w:ascii="Times New Roman" w:hAnsi="Times New Roman" w:cs="Times New Roman"/>
          <w:sz w:val="24"/>
          <w:szCs w:val="24"/>
        </w:rPr>
        <w:t xml:space="preserve"> for particular crop or enterprise.</w:t>
      </w:r>
    </w:p>
    <w:p w:rsidR="00183F5B" w:rsidRPr="00E40705" w:rsidRDefault="00C8342B" w:rsidP="008F1E33">
      <w:pPr>
        <w:pStyle w:val="ListParagraph"/>
        <w:numPr>
          <w:ilvl w:val="0"/>
          <w:numId w:val="4"/>
        </w:numPr>
        <w:spacing w:after="0" w:line="240" w:lineRule="auto"/>
        <w:rPr>
          <w:rFonts w:ascii="Times New Roman" w:hAnsi="Times New Roman" w:cs="Times New Roman"/>
          <w:sz w:val="24"/>
          <w:szCs w:val="24"/>
        </w:rPr>
      </w:pPr>
      <w:r w:rsidRPr="00E40705">
        <w:rPr>
          <w:rFonts w:ascii="Times New Roman" w:hAnsi="Times New Roman" w:cs="Times New Roman"/>
          <w:sz w:val="24"/>
          <w:szCs w:val="24"/>
        </w:rPr>
        <w:lastRenderedPageBreak/>
        <w:t>Row 12 to Row 15: minimum requirement for subsistence</w:t>
      </w:r>
    </w:p>
    <w:p w:rsidR="00183F5B" w:rsidRPr="00E40705" w:rsidRDefault="00183F5B" w:rsidP="008F1E33">
      <w:pPr>
        <w:pStyle w:val="ListParagraph"/>
        <w:numPr>
          <w:ilvl w:val="0"/>
          <w:numId w:val="3"/>
        </w:numPr>
        <w:spacing w:after="0" w:line="240" w:lineRule="auto"/>
        <w:rPr>
          <w:rFonts w:ascii="Times New Roman" w:hAnsi="Times New Roman" w:cs="Times New Roman"/>
          <w:sz w:val="24"/>
          <w:szCs w:val="24"/>
        </w:rPr>
      </w:pPr>
      <w:r w:rsidRPr="00E40705">
        <w:rPr>
          <w:rFonts w:ascii="Times New Roman" w:hAnsi="Times New Roman" w:cs="Times New Roman"/>
          <w:sz w:val="24"/>
          <w:szCs w:val="24"/>
        </w:rPr>
        <w:t>Column J: Symbolic representation to link constraints.</w:t>
      </w:r>
    </w:p>
    <w:p w:rsidR="004706F7" w:rsidRPr="00E40705" w:rsidRDefault="004706F7" w:rsidP="008F1E33">
      <w:pPr>
        <w:pStyle w:val="ListParagraph"/>
        <w:spacing w:after="0" w:line="240" w:lineRule="auto"/>
        <w:ind w:left="1440"/>
        <w:rPr>
          <w:rFonts w:ascii="Times New Roman" w:hAnsi="Times New Roman" w:cs="Times New Roman"/>
          <w:sz w:val="24"/>
          <w:szCs w:val="24"/>
        </w:rPr>
      </w:pPr>
      <w:r w:rsidRPr="00E40705">
        <w:rPr>
          <w:rFonts w:ascii="Times New Roman" w:hAnsi="Times New Roman" w:cs="Times New Roman"/>
          <w:sz w:val="24"/>
          <w:szCs w:val="24"/>
        </w:rPr>
        <w:t>Indicates how each required resource is linked with the available resource.</w:t>
      </w:r>
    </w:p>
    <w:p w:rsidR="00183F5B" w:rsidRPr="00E40705" w:rsidRDefault="00183F5B" w:rsidP="008F1E33">
      <w:pPr>
        <w:pStyle w:val="ListParagraph"/>
        <w:numPr>
          <w:ilvl w:val="0"/>
          <w:numId w:val="3"/>
        </w:numPr>
        <w:spacing w:after="0" w:line="240" w:lineRule="auto"/>
        <w:rPr>
          <w:rFonts w:ascii="Times New Roman" w:hAnsi="Times New Roman" w:cs="Times New Roman"/>
          <w:sz w:val="24"/>
          <w:szCs w:val="24"/>
        </w:rPr>
      </w:pPr>
      <w:r w:rsidRPr="00E40705">
        <w:rPr>
          <w:rFonts w:ascii="Times New Roman" w:hAnsi="Times New Roman" w:cs="Times New Roman"/>
          <w:sz w:val="24"/>
          <w:szCs w:val="24"/>
        </w:rPr>
        <w:t>Column K: Resources available with farmers.</w:t>
      </w:r>
    </w:p>
    <w:p w:rsidR="00183F5B" w:rsidRPr="00E40705" w:rsidRDefault="00183F5B" w:rsidP="008F1E33">
      <w:pPr>
        <w:pStyle w:val="ListParagraph"/>
        <w:numPr>
          <w:ilvl w:val="0"/>
          <w:numId w:val="5"/>
        </w:numPr>
        <w:spacing w:after="0" w:line="240" w:lineRule="auto"/>
        <w:rPr>
          <w:rFonts w:ascii="Times New Roman" w:hAnsi="Times New Roman" w:cs="Times New Roman"/>
          <w:sz w:val="24"/>
          <w:szCs w:val="24"/>
        </w:rPr>
      </w:pPr>
      <w:r w:rsidRPr="00E40705">
        <w:rPr>
          <w:rFonts w:ascii="Times New Roman" w:hAnsi="Times New Roman" w:cs="Times New Roman"/>
          <w:sz w:val="24"/>
          <w:szCs w:val="24"/>
        </w:rPr>
        <w:t>Cell K7 to K 13 are ‘</w:t>
      </w:r>
      <w:r w:rsidR="0070523B" w:rsidRPr="00E40705">
        <w:rPr>
          <w:rFonts w:ascii="Times New Roman" w:hAnsi="Times New Roman" w:cs="Times New Roman"/>
          <w:sz w:val="24"/>
          <w:szCs w:val="24"/>
        </w:rPr>
        <w:t>at least</w:t>
      </w:r>
      <w:r w:rsidRPr="00E40705">
        <w:rPr>
          <w:rFonts w:ascii="Times New Roman" w:hAnsi="Times New Roman" w:cs="Times New Roman"/>
          <w:sz w:val="24"/>
          <w:szCs w:val="24"/>
        </w:rPr>
        <w:t xml:space="preserve"> constraint’</w:t>
      </w:r>
      <w:r w:rsidR="008F1E33">
        <w:rPr>
          <w:rFonts w:ascii="Times New Roman" w:hAnsi="Times New Roman" w:cs="Times New Roman"/>
          <w:sz w:val="24"/>
          <w:szCs w:val="24"/>
        </w:rPr>
        <w:t xml:space="preserve"> which is represented by &gt;=</w:t>
      </w:r>
    </w:p>
    <w:p w:rsidR="00E844F7" w:rsidRPr="00E40705" w:rsidRDefault="00183F5B" w:rsidP="008F1E33">
      <w:pPr>
        <w:pStyle w:val="ListParagraph"/>
        <w:numPr>
          <w:ilvl w:val="0"/>
          <w:numId w:val="5"/>
        </w:numPr>
        <w:spacing w:after="0" w:line="240" w:lineRule="auto"/>
        <w:rPr>
          <w:rFonts w:ascii="Times New Roman" w:hAnsi="Times New Roman" w:cs="Times New Roman"/>
          <w:sz w:val="24"/>
          <w:szCs w:val="24"/>
        </w:rPr>
      </w:pPr>
      <w:r w:rsidRPr="00E40705">
        <w:rPr>
          <w:rFonts w:ascii="Times New Roman" w:hAnsi="Times New Roman" w:cs="Times New Roman"/>
          <w:sz w:val="24"/>
          <w:szCs w:val="24"/>
        </w:rPr>
        <w:t>Cell K12 to K13</w:t>
      </w:r>
      <w:r w:rsidR="00E844F7" w:rsidRPr="00E40705">
        <w:rPr>
          <w:rFonts w:ascii="Times New Roman" w:hAnsi="Times New Roman" w:cs="Times New Roman"/>
          <w:sz w:val="24"/>
          <w:szCs w:val="24"/>
        </w:rPr>
        <w:t xml:space="preserve"> are ‘</w:t>
      </w:r>
      <w:r w:rsidR="0070523B" w:rsidRPr="00E40705">
        <w:rPr>
          <w:rFonts w:ascii="Times New Roman" w:hAnsi="Times New Roman" w:cs="Times New Roman"/>
          <w:sz w:val="24"/>
          <w:szCs w:val="24"/>
        </w:rPr>
        <w:t>at most</w:t>
      </w:r>
      <w:r w:rsidR="008F1E33">
        <w:rPr>
          <w:rFonts w:ascii="Times New Roman" w:hAnsi="Times New Roman" w:cs="Times New Roman"/>
          <w:sz w:val="24"/>
          <w:szCs w:val="24"/>
        </w:rPr>
        <w:t xml:space="preserve"> constraint’ which is represented by &lt;=</w:t>
      </w:r>
    </w:p>
    <w:p w:rsidR="00C8342B" w:rsidRPr="00E40705" w:rsidRDefault="00E844F7" w:rsidP="008F1E33">
      <w:pPr>
        <w:pStyle w:val="ListParagraph"/>
        <w:numPr>
          <w:ilvl w:val="0"/>
          <w:numId w:val="5"/>
        </w:numPr>
        <w:spacing w:after="0" w:line="240" w:lineRule="auto"/>
        <w:rPr>
          <w:rFonts w:ascii="Times New Roman" w:hAnsi="Times New Roman" w:cs="Times New Roman"/>
          <w:sz w:val="24"/>
          <w:szCs w:val="24"/>
        </w:rPr>
      </w:pPr>
      <w:r w:rsidRPr="00E40705">
        <w:rPr>
          <w:rFonts w:ascii="Times New Roman" w:hAnsi="Times New Roman" w:cs="Times New Roman"/>
          <w:sz w:val="24"/>
          <w:szCs w:val="24"/>
        </w:rPr>
        <w:t>Cell K1</w:t>
      </w:r>
      <w:r w:rsidR="008F1E33">
        <w:rPr>
          <w:rFonts w:ascii="Times New Roman" w:hAnsi="Times New Roman" w:cs="Times New Roman"/>
          <w:sz w:val="24"/>
          <w:szCs w:val="24"/>
        </w:rPr>
        <w:t>4 to K15 are ‘equal constraint’ which is represented by =</w:t>
      </w:r>
    </w:p>
    <w:p w:rsidR="00095701" w:rsidRDefault="00095701" w:rsidP="008F1E33">
      <w:pPr>
        <w:pStyle w:val="ListParagraph"/>
        <w:spacing w:after="0" w:line="240" w:lineRule="auto"/>
        <w:rPr>
          <w:rFonts w:ascii="Times New Roman" w:hAnsi="Times New Roman" w:cs="Times New Roman"/>
          <w:sz w:val="24"/>
          <w:szCs w:val="24"/>
        </w:rPr>
      </w:pPr>
    </w:p>
    <w:p w:rsidR="00C40B83" w:rsidRPr="00E40705" w:rsidRDefault="001D6DC8" w:rsidP="008F1E33">
      <w:pPr>
        <w:pStyle w:val="ListParagraph"/>
        <w:spacing w:after="0" w:line="240" w:lineRule="auto"/>
        <w:rPr>
          <w:rFonts w:ascii="Times New Roman" w:hAnsi="Times New Roman" w:cs="Times New Roman"/>
          <w:sz w:val="24"/>
          <w:szCs w:val="24"/>
        </w:rPr>
      </w:pPr>
      <w:r w:rsidRPr="00E40705">
        <w:rPr>
          <w:rFonts w:ascii="Times New Roman" w:hAnsi="Times New Roman" w:cs="Times New Roman"/>
          <w:sz w:val="24"/>
          <w:szCs w:val="24"/>
        </w:rPr>
        <w:t xml:space="preserve">Create </w:t>
      </w:r>
      <w:r w:rsidR="00C40B83" w:rsidRPr="00E40705">
        <w:rPr>
          <w:rFonts w:ascii="Times New Roman" w:hAnsi="Times New Roman" w:cs="Times New Roman"/>
          <w:sz w:val="24"/>
          <w:szCs w:val="24"/>
        </w:rPr>
        <w:t>row and column as shown in the sheet 2.</w:t>
      </w:r>
    </w:p>
    <w:p w:rsidR="00C40B83" w:rsidRPr="00E40705" w:rsidRDefault="00C105A4" w:rsidP="008F1E33">
      <w:pPr>
        <w:pStyle w:val="ListParagraph"/>
        <w:numPr>
          <w:ilvl w:val="0"/>
          <w:numId w:val="6"/>
        </w:numPr>
        <w:spacing w:after="0" w:line="240" w:lineRule="auto"/>
        <w:rPr>
          <w:rFonts w:ascii="Times New Roman" w:hAnsi="Times New Roman" w:cs="Times New Roman"/>
          <w:sz w:val="24"/>
          <w:szCs w:val="24"/>
        </w:rPr>
      </w:pPr>
      <w:r w:rsidRPr="00E40705">
        <w:rPr>
          <w:rFonts w:ascii="Times New Roman" w:hAnsi="Times New Roman" w:cs="Times New Roman"/>
          <w:sz w:val="24"/>
          <w:szCs w:val="24"/>
        </w:rPr>
        <w:t>In Column J, do insert ‘=</w:t>
      </w:r>
      <w:r w:rsidR="00E40705">
        <w:rPr>
          <w:rFonts w:ascii="Times New Roman" w:hAnsi="Times New Roman" w:cs="Times New Roman"/>
          <w:sz w:val="24"/>
          <w:szCs w:val="24"/>
        </w:rPr>
        <w:t xml:space="preserve"> </w:t>
      </w:r>
      <w:r w:rsidRPr="00E40705">
        <w:rPr>
          <w:rFonts w:ascii="Times New Roman" w:hAnsi="Times New Roman" w:cs="Times New Roman"/>
          <w:sz w:val="24"/>
          <w:szCs w:val="24"/>
        </w:rPr>
        <w:t>sumproduct</w:t>
      </w:r>
      <w:r w:rsidR="00E40705">
        <w:rPr>
          <w:rFonts w:ascii="Times New Roman" w:hAnsi="Times New Roman" w:cs="Times New Roman"/>
          <w:sz w:val="24"/>
          <w:szCs w:val="24"/>
        </w:rPr>
        <w:t xml:space="preserve"> </w:t>
      </w:r>
      <w:r w:rsidRPr="00E40705">
        <w:rPr>
          <w:rFonts w:ascii="Times New Roman" w:hAnsi="Times New Roman" w:cs="Times New Roman"/>
          <w:sz w:val="24"/>
          <w:szCs w:val="24"/>
        </w:rPr>
        <w:t>(……….,……..)’ formula.</w:t>
      </w:r>
    </w:p>
    <w:p w:rsidR="00013A13" w:rsidRDefault="00013A13" w:rsidP="008F1E33">
      <w:pPr>
        <w:pStyle w:val="ListParagraph"/>
        <w:spacing w:after="0" w:line="240" w:lineRule="auto"/>
        <w:rPr>
          <w:rFonts w:ascii="Times New Roman" w:hAnsi="Times New Roman" w:cs="Times New Roman"/>
          <w:sz w:val="24"/>
          <w:szCs w:val="24"/>
        </w:rPr>
      </w:pPr>
    </w:p>
    <w:p w:rsidR="004706F7" w:rsidRPr="00E40705" w:rsidRDefault="00C105A4" w:rsidP="008F1E33">
      <w:pPr>
        <w:pStyle w:val="ListParagraph"/>
        <w:spacing w:after="0" w:line="240" w:lineRule="auto"/>
        <w:rPr>
          <w:rFonts w:ascii="Times New Roman" w:hAnsi="Times New Roman" w:cs="Times New Roman"/>
          <w:sz w:val="24"/>
          <w:szCs w:val="24"/>
        </w:rPr>
      </w:pPr>
      <w:r w:rsidRPr="00E40705">
        <w:rPr>
          <w:rFonts w:ascii="Times New Roman" w:hAnsi="Times New Roman" w:cs="Times New Roman"/>
          <w:sz w:val="24"/>
          <w:szCs w:val="24"/>
        </w:rPr>
        <w:t>Run solver</w:t>
      </w:r>
      <w:r w:rsidR="008F1E33">
        <w:rPr>
          <w:rFonts w:ascii="Times New Roman" w:hAnsi="Times New Roman" w:cs="Times New Roman"/>
          <w:sz w:val="24"/>
          <w:szCs w:val="24"/>
        </w:rPr>
        <w:t xml:space="preserve">. </w:t>
      </w:r>
      <w:r w:rsidR="004706F7" w:rsidRPr="00E40705">
        <w:rPr>
          <w:rFonts w:ascii="Times New Roman" w:hAnsi="Times New Roman" w:cs="Times New Roman"/>
          <w:sz w:val="24"/>
          <w:szCs w:val="24"/>
        </w:rPr>
        <w:t>Follow the screen shots in the file attached</w:t>
      </w:r>
      <w:r w:rsidR="00261A8B" w:rsidRPr="00E40705">
        <w:rPr>
          <w:rFonts w:ascii="Times New Roman" w:hAnsi="Times New Roman" w:cs="Times New Roman"/>
          <w:sz w:val="24"/>
          <w:szCs w:val="24"/>
        </w:rPr>
        <w:t xml:space="preserve"> and solve for your data </w:t>
      </w:r>
      <w:r w:rsidR="0070523B" w:rsidRPr="00E40705">
        <w:rPr>
          <w:rFonts w:ascii="Times New Roman" w:hAnsi="Times New Roman" w:cs="Times New Roman"/>
          <w:sz w:val="24"/>
          <w:szCs w:val="24"/>
        </w:rPr>
        <w:t>set.</w:t>
      </w:r>
    </w:p>
    <w:p w:rsidR="004706F7" w:rsidRPr="00E40705" w:rsidRDefault="004706F7" w:rsidP="008F1E33">
      <w:pPr>
        <w:pStyle w:val="ListParagraph"/>
        <w:spacing w:after="0" w:line="240" w:lineRule="auto"/>
        <w:rPr>
          <w:rFonts w:ascii="Times New Roman" w:hAnsi="Times New Roman" w:cs="Times New Roman"/>
          <w:sz w:val="24"/>
          <w:szCs w:val="24"/>
        </w:rPr>
      </w:pPr>
      <w:r w:rsidRPr="00E40705">
        <w:rPr>
          <w:rFonts w:ascii="Times New Roman" w:hAnsi="Times New Roman" w:cs="Times New Roman"/>
          <w:sz w:val="24"/>
          <w:szCs w:val="24"/>
        </w:rPr>
        <w:t>Note: the example is different in the screen shots. Just follow the solver procedure and ignore the data</w:t>
      </w:r>
      <w:r w:rsidR="00261A8B" w:rsidRPr="00E40705">
        <w:rPr>
          <w:rFonts w:ascii="Times New Roman" w:hAnsi="Times New Roman" w:cs="Times New Roman"/>
          <w:sz w:val="24"/>
          <w:szCs w:val="24"/>
        </w:rPr>
        <w:t xml:space="preserve"> in screenshot</w:t>
      </w:r>
      <w:r w:rsidR="008F1E33">
        <w:rPr>
          <w:rFonts w:ascii="Times New Roman" w:hAnsi="Times New Roman" w:cs="Times New Roman"/>
          <w:sz w:val="24"/>
          <w:szCs w:val="24"/>
        </w:rPr>
        <w:t xml:space="preserve">. </w:t>
      </w:r>
      <w:r w:rsidR="0070523B">
        <w:rPr>
          <w:rFonts w:ascii="Times New Roman" w:hAnsi="Times New Roman" w:cs="Times New Roman"/>
          <w:sz w:val="24"/>
          <w:szCs w:val="24"/>
        </w:rPr>
        <w:t xml:space="preserve">If Solver is not installed in </w:t>
      </w:r>
      <w:r w:rsidR="008F1E33">
        <w:rPr>
          <w:rFonts w:ascii="Times New Roman" w:hAnsi="Times New Roman" w:cs="Times New Roman"/>
          <w:sz w:val="24"/>
          <w:szCs w:val="24"/>
        </w:rPr>
        <w:t xml:space="preserve">your </w:t>
      </w:r>
      <w:r w:rsidR="0070523B">
        <w:rPr>
          <w:rFonts w:ascii="Times New Roman" w:hAnsi="Times New Roman" w:cs="Times New Roman"/>
          <w:sz w:val="24"/>
          <w:szCs w:val="24"/>
        </w:rPr>
        <w:t xml:space="preserve">Excel, please check the screenshot </w:t>
      </w:r>
      <w:r w:rsidR="00095701">
        <w:rPr>
          <w:rFonts w:ascii="Times New Roman" w:hAnsi="Times New Roman" w:cs="Times New Roman"/>
          <w:sz w:val="24"/>
          <w:szCs w:val="24"/>
        </w:rPr>
        <w:t>for solver addin</w:t>
      </w:r>
      <w:r w:rsidR="00261A8B" w:rsidRPr="00E40705">
        <w:rPr>
          <w:rFonts w:ascii="Times New Roman" w:hAnsi="Times New Roman" w:cs="Times New Roman"/>
          <w:sz w:val="24"/>
          <w:szCs w:val="24"/>
        </w:rPr>
        <w:t>.</w:t>
      </w:r>
    </w:p>
    <w:p w:rsidR="003C2657" w:rsidRDefault="003C2657" w:rsidP="008F1E33">
      <w:pPr>
        <w:pStyle w:val="ListParagraph"/>
        <w:spacing w:after="0" w:line="240" w:lineRule="auto"/>
        <w:rPr>
          <w:rFonts w:ascii="Times New Roman" w:hAnsi="Times New Roman" w:cs="Times New Roman"/>
          <w:sz w:val="24"/>
          <w:szCs w:val="24"/>
        </w:rPr>
      </w:pPr>
    </w:p>
    <w:p w:rsidR="00013A13" w:rsidRPr="0017611A" w:rsidRDefault="00013A13" w:rsidP="00013A13">
      <w:pPr>
        <w:jc w:val="center"/>
        <w:rPr>
          <w:b/>
          <w:sz w:val="32"/>
        </w:rPr>
      </w:pPr>
      <w:r w:rsidRPr="0017611A">
        <w:rPr>
          <w:b/>
          <w:sz w:val="32"/>
        </w:rPr>
        <w:t>Screen shots of solving linear programming problem in Excel through solver</w:t>
      </w:r>
    </w:p>
    <w:p w:rsidR="00013A13" w:rsidRDefault="00013A13" w:rsidP="00013A13">
      <w:r>
        <w:t>Base data for the  programme</w:t>
      </w:r>
    </w:p>
    <w:p w:rsidR="00013A13" w:rsidRDefault="00013A13" w:rsidP="00013A13">
      <w:r>
        <w:rPr>
          <w:noProof/>
        </w:rPr>
        <w:drawing>
          <wp:inline distT="0" distB="0" distL="0" distR="0">
            <wp:extent cx="4400550" cy="250507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r="25962" b="32564"/>
                    <a:stretch>
                      <a:fillRect/>
                    </a:stretch>
                  </pic:blipFill>
                  <pic:spPr bwMode="auto">
                    <a:xfrm>
                      <a:off x="0" y="0"/>
                      <a:ext cx="4400550" cy="2505075"/>
                    </a:xfrm>
                    <a:prstGeom prst="rect">
                      <a:avLst/>
                    </a:prstGeom>
                    <a:noFill/>
                    <a:ln w="9525">
                      <a:noFill/>
                      <a:miter lim="800000"/>
                      <a:headEnd/>
                      <a:tailEnd/>
                    </a:ln>
                  </pic:spPr>
                </pic:pic>
              </a:graphicData>
            </a:graphic>
          </wp:inline>
        </w:drawing>
      </w:r>
    </w:p>
    <w:p w:rsidR="00013A13" w:rsidRDefault="00013A13" w:rsidP="00013A13">
      <w:r>
        <w:lastRenderedPageBreak/>
        <w:t>This is how the sheet ha</w:t>
      </w:r>
      <w:r w:rsidR="00CF4710">
        <w:t>s</w:t>
      </w:r>
      <w:r>
        <w:t xml:space="preserve"> to be formatted for programming</w:t>
      </w:r>
      <w:r>
        <w:rPr>
          <w:noProof/>
        </w:rPr>
        <w:drawing>
          <wp:inline distT="0" distB="0" distL="0" distR="0">
            <wp:extent cx="3914775" cy="2552700"/>
            <wp:effectExtent l="1905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r="34135" b="31282"/>
                    <a:stretch>
                      <a:fillRect/>
                    </a:stretch>
                  </pic:blipFill>
                  <pic:spPr bwMode="auto">
                    <a:xfrm>
                      <a:off x="0" y="0"/>
                      <a:ext cx="3914775" cy="2552700"/>
                    </a:xfrm>
                    <a:prstGeom prst="rect">
                      <a:avLst/>
                    </a:prstGeom>
                    <a:noFill/>
                    <a:ln w="9525">
                      <a:noFill/>
                      <a:miter lim="800000"/>
                      <a:headEnd/>
                      <a:tailEnd/>
                    </a:ln>
                  </pic:spPr>
                </pic:pic>
              </a:graphicData>
            </a:graphic>
          </wp:inline>
        </w:drawing>
      </w:r>
    </w:p>
    <w:p w:rsidR="00013A13" w:rsidRDefault="00013A13" w:rsidP="00013A13">
      <w:r>
        <w:t>Inserting the formula “ =SUMPRODUCT(………….)”</w:t>
      </w:r>
    </w:p>
    <w:p w:rsidR="00013A13" w:rsidRDefault="00013A13" w:rsidP="00013A13">
      <w:r>
        <w:rPr>
          <w:noProof/>
        </w:rPr>
        <w:drawing>
          <wp:inline distT="0" distB="0" distL="0" distR="0">
            <wp:extent cx="5943600" cy="2590800"/>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srcRect b="30256"/>
                    <a:stretch>
                      <a:fillRect/>
                    </a:stretch>
                  </pic:blipFill>
                  <pic:spPr bwMode="auto">
                    <a:xfrm>
                      <a:off x="0" y="0"/>
                      <a:ext cx="5943600" cy="2590800"/>
                    </a:xfrm>
                    <a:prstGeom prst="rect">
                      <a:avLst/>
                    </a:prstGeom>
                    <a:noFill/>
                    <a:ln w="9525">
                      <a:noFill/>
                      <a:miter lim="800000"/>
                      <a:headEnd/>
                      <a:tailEnd/>
                    </a:ln>
                  </pic:spPr>
                </pic:pic>
              </a:graphicData>
            </a:graphic>
          </wp:inline>
        </w:drawing>
      </w:r>
    </w:p>
    <w:p w:rsidR="00013A13" w:rsidRDefault="00013A13" w:rsidP="00013A13">
      <w:r>
        <w:t>Repeat the same for the resource and profit .</w:t>
      </w:r>
    </w:p>
    <w:p w:rsidR="00013A13" w:rsidRDefault="00013A13" w:rsidP="00013A13">
      <w:r>
        <w:rPr>
          <w:noProof/>
        </w:rPr>
        <w:lastRenderedPageBreak/>
        <w:drawing>
          <wp:inline distT="0" distB="0" distL="0" distR="0">
            <wp:extent cx="5648325" cy="2619375"/>
            <wp:effectExtent l="1905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srcRect r="4968" b="29487"/>
                    <a:stretch>
                      <a:fillRect/>
                    </a:stretch>
                  </pic:blipFill>
                  <pic:spPr bwMode="auto">
                    <a:xfrm>
                      <a:off x="0" y="0"/>
                      <a:ext cx="5648325" cy="2619375"/>
                    </a:xfrm>
                    <a:prstGeom prst="rect">
                      <a:avLst/>
                    </a:prstGeom>
                    <a:noFill/>
                    <a:ln w="9525">
                      <a:noFill/>
                      <a:miter lim="800000"/>
                      <a:headEnd/>
                      <a:tailEnd/>
                    </a:ln>
                  </pic:spPr>
                </pic:pic>
              </a:graphicData>
            </a:graphic>
          </wp:inline>
        </w:drawing>
      </w:r>
    </w:p>
    <w:p w:rsidR="00013A13" w:rsidRPr="00FA1823" w:rsidRDefault="00013A13" w:rsidP="00013A13">
      <w:r>
        <w:t>In DATA menu, go for SOLVER tab</w:t>
      </w:r>
    </w:p>
    <w:p w:rsidR="00013A13" w:rsidRDefault="00013A13" w:rsidP="00013A13">
      <w:r>
        <w:rPr>
          <w:noProof/>
        </w:rPr>
        <w:drawing>
          <wp:inline distT="0" distB="0" distL="0" distR="0">
            <wp:extent cx="5943600" cy="2352675"/>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srcRect b="36667"/>
                    <a:stretch>
                      <a:fillRect/>
                    </a:stretch>
                  </pic:blipFill>
                  <pic:spPr bwMode="auto">
                    <a:xfrm>
                      <a:off x="0" y="0"/>
                      <a:ext cx="5943600" cy="2352675"/>
                    </a:xfrm>
                    <a:prstGeom prst="rect">
                      <a:avLst/>
                    </a:prstGeom>
                    <a:noFill/>
                    <a:ln w="9525">
                      <a:noFill/>
                      <a:miter lim="800000"/>
                      <a:headEnd/>
                      <a:tailEnd/>
                    </a:ln>
                  </pic:spPr>
                </pic:pic>
              </a:graphicData>
            </a:graphic>
          </wp:inline>
        </w:drawing>
      </w:r>
    </w:p>
    <w:p w:rsidR="00013A13" w:rsidRDefault="00013A13" w:rsidP="00013A13">
      <w:r>
        <w:rPr>
          <w:noProof/>
        </w:rPr>
        <w:t xml:space="preserve">Set the target cell , changing cells and the subjected to constraints as follows </w:t>
      </w:r>
      <w:r>
        <w:rPr>
          <w:noProof/>
        </w:rPr>
        <w:drawing>
          <wp:inline distT="0" distB="0" distL="0" distR="0">
            <wp:extent cx="5895975" cy="2371725"/>
            <wp:effectExtent l="1905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srcRect r="801" b="36154"/>
                    <a:stretch>
                      <a:fillRect/>
                    </a:stretch>
                  </pic:blipFill>
                  <pic:spPr bwMode="auto">
                    <a:xfrm>
                      <a:off x="0" y="0"/>
                      <a:ext cx="5895975" cy="2371725"/>
                    </a:xfrm>
                    <a:prstGeom prst="rect">
                      <a:avLst/>
                    </a:prstGeom>
                    <a:noFill/>
                    <a:ln w="9525">
                      <a:noFill/>
                      <a:miter lim="800000"/>
                      <a:headEnd/>
                      <a:tailEnd/>
                    </a:ln>
                  </pic:spPr>
                </pic:pic>
              </a:graphicData>
            </a:graphic>
          </wp:inline>
        </w:drawing>
      </w:r>
    </w:p>
    <w:p w:rsidR="00013A13" w:rsidRDefault="00013A13" w:rsidP="00013A13">
      <w:r>
        <w:rPr>
          <w:noProof/>
        </w:rPr>
        <w:lastRenderedPageBreak/>
        <w:drawing>
          <wp:inline distT="0" distB="0" distL="0" distR="0">
            <wp:extent cx="5895975" cy="2286000"/>
            <wp:effectExtent l="1905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a:srcRect r="801" b="38462"/>
                    <a:stretch>
                      <a:fillRect/>
                    </a:stretch>
                  </pic:blipFill>
                  <pic:spPr bwMode="auto">
                    <a:xfrm>
                      <a:off x="0" y="0"/>
                      <a:ext cx="5895975" cy="2286000"/>
                    </a:xfrm>
                    <a:prstGeom prst="rect">
                      <a:avLst/>
                    </a:prstGeom>
                    <a:noFill/>
                    <a:ln w="9525">
                      <a:noFill/>
                      <a:miter lim="800000"/>
                      <a:headEnd/>
                      <a:tailEnd/>
                    </a:ln>
                  </pic:spPr>
                </pic:pic>
              </a:graphicData>
            </a:graphic>
          </wp:inline>
        </w:drawing>
      </w:r>
    </w:p>
    <w:p w:rsidR="00013A13" w:rsidRPr="00013A13" w:rsidRDefault="00013A13" w:rsidP="00013A13">
      <w:pPr>
        <w:rPr>
          <w:b/>
          <w:color w:val="FF0000"/>
        </w:rPr>
      </w:pPr>
      <w:r w:rsidRPr="00013A13">
        <w:rPr>
          <w:b/>
          <w:color w:val="FF0000"/>
        </w:rPr>
        <w:t>Be careful about the signs , while assigning the signs in defining the constraint.</w:t>
      </w:r>
    </w:p>
    <w:p w:rsidR="00013A13" w:rsidRDefault="00013A13" w:rsidP="00013A13">
      <w:r>
        <w:rPr>
          <w:noProof/>
        </w:rPr>
        <w:drawing>
          <wp:inline distT="0" distB="0" distL="0" distR="0">
            <wp:extent cx="5943600" cy="2295525"/>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
                    <a:srcRect b="38205"/>
                    <a:stretch>
                      <a:fillRect/>
                    </a:stretch>
                  </pic:blipFill>
                  <pic:spPr bwMode="auto">
                    <a:xfrm>
                      <a:off x="0" y="0"/>
                      <a:ext cx="5943600" cy="2295525"/>
                    </a:xfrm>
                    <a:prstGeom prst="rect">
                      <a:avLst/>
                    </a:prstGeom>
                    <a:noFill/>
                    <a:ln w="9525">
                      <a:noFill/>
                      <a:miter lim="800000"/>
                      <a:headEnd/>
                      <a:tailEnd/>
                    </a:ln>
                  </pic:spPr>
                </pic:pic>
              </a:graphicData>
            </a:graphic>
          </wp:inline>
        </w:drawing>
      </w:r>
    </w:p>
    <w:p w:rsidR="00013A13" w:rsidRPr="00013A13" w:rsidRDefault="00013A13" w:rsidP="00013A13">
      <w:pPr>
        <w:rPr>
          <w:b/>
          <w:color w:val="FF0000"/>
        </w:rPr>
      </w:pPr>
      <w:r w:rsidRPr="00013A13">
        <w:rPr>
          <w:b/>
          <w:color w:val="FF0000"/>
        </w:rPr>
        <w:t xml:space="preserve">Click on the OPTION tab </w:t>
      </w:r>
    </w:p>
    <w:p w:rsidR="00013A13" w:rsidRDefault="00013A13" w:rsidP="00013A13">
      <w:r>
        <w:rPr>
          <w:noProof/>
        </w:rPr>
        <w:drawing>
          <wp:inline distT="0" distB="0" distL="0" distR="0">
            <wp:extent cx="5886450" cy="2305050"/>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
                    <a:srcRect r="962" b="37949"/>
                    <a:stretch>
                      <a:fillRect/>
                    </a:stretch>
                  </pic:blipFill>
                  <pic:spPr bwMode="auto">
                    <a:xfrm>
                      <a:off x="0" y="0"/>
                      <a:ext cx="5886450" cy="2305050"/>
                    </a:xfrm>
                    <a:prstGeom prst="rect">
                      <a:avLst/>
                    </a:prstGeom>
                    <a:noFill/>
                    <a:ln w="9525">
                      <a:noFill/>
                      <a:miter lim="800000"/>
                      <a:headEnd/>
                      <a:tailEnd/>
                    </a:ln>
                  </pic:spPr>
                </pic:pic>
              </a:graphicData>
            </a:graphic>
          </wp:inline>
        </w:drawing>
      </w:r>
    </w:p>
    <w:p w:rsidR="00013A13" w:rsidRPr="00013A13" w:rsidRDefault="00013A13" w:rsidP="00013A13">
      <w:pPr>
        <w:rPr>
          <w:b/>
          <w:color w:val="FF0000"/>
        </w:rPr>
      </w:pPr>
      <w:r w:rsidRPr="00013A13">
        <w:rPr>
          <w:b/>
          <w:color w:val="FF0000"/>
        </w:rPr>
        <w:t>Check for linear and non negative options</w:t>
      </w:r>
    </w:p>
    <w:p w:rsidR="00013A13" w:rsidRDefault="00013A13" w:rsidP="00013A13">
      <w:r>
        <w:rPr>
          <w:noProof/>
        </w:rPr>
        <w:lastRenderedPageBreak/>
        <w:drawing>
          <wp:inline distT="0" distB="0" distL="0" distR="0">
            <wp:extent cx="5886450" cy="2295525"/>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7"/>
                    <a:srcRect r="962" b="38205"/>
                    <a:stretch>
                      <a:fillRect/>
                    </a:stretch>
                  </pic:blipFill>
                  <pic:spPr bwMode="auto">
                    <a:xfrm>
                      <a:off x="0" y="0"/>
                      <a:ext cx="5886450" cy="2295525"/>
                    </a:xfrm>
                    <a:prstGeom prst="rect">
                      <a:avLst/>
                    </a:prstGeom>
                    <a:noFill/>
                    <a:ln w="9525">
                      <a:noFill/>
                      <a:miter lim="800000"/>
                      <a:headEnd/>
                      <a:tailEnd/>
                    </a:ln>
                  </pic:spPr>
                </pic:pic>
              </a:graphicData>
            </a:graphic>
          </wp:inline>
        </w:drawing>
      </w:r>
    </w:p>
    <w:p w:rsidR="00013A13" w:rsidRPr="00013A13" w:rsidRDefault="00013A13" w:rsidP="00013A13">
      <w:pPr>
        <w:rPr>
          <w:b/>
          <w:color w:val="FF0000"/>
        </w:rPr>
      </w:pPr>
      <w:r w:rsidRPr="00013A13">
        <w:rPr>
          <w:b/>
          <w:color w:val="FF0000"/>
        </w:rPr>
        <w:t>Check for linear and non negative options</w:t>
      </w:r>
    </w:p>
    <w:p w:rsidR="00013A13" w:rsidRDefault="00013A13" w:rsidP="00013A13">
      <w:r>
        <w:rPr>
          <w:noProof/>
        </w:rPr>
        <w:drawing>
          <wp:inline distT="0" distB="0" distL="0" distR="0">
            <wp:extent cx="5915025" cy="2295525"/>
            <wp:effectExtent l="1905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8"/>
                    <a:srcRect r="481" b="38205"/>
                    <a:stretch>
                      <a:fillRect/>
                    </a:stretch>
                  </pic:blipFill>
                  <pic:spPr bwMode="auto">
                    <a:xfrm>
                      <a:off x="0" y="0"/>
                      <a:ext cx="5915025" cy="2295525"/>
                    </a:xfrm>
                    <a:prstGeom prst="rect">
                      <a:avLst/>
                    </a:prstGeom>
                    <a:noFill/>
                    <a:ln w="9525">
                      <a:noFill/>
                      <a:miter lim="800000"/>
                      <a:headEnd/>
                      <a:tailEnd/>
                    </a:ln>
                  </pic:spPr>
                </pic:pic>
              </a:graphicData>
            </a:graphic>
          </wp:inline>
        </w:drawing>
      </w:r>
    </w:p>
    <w:p w:rsidR="00013A13" w:rsidRPr="00013A13" w:rsidRDefault="00013A13" w:rsidP="00013A13">
      <w:pPr>
        <w:rPr>
          <w:b/>
          <w:color w:val="FF0000"/>
        </w:rPr>
      </w:pPr>
      <w:r w:rsidRPr="00013A13">
        <w:rPr>
          <w:b/>
          <w:color w:val="FF0000"/>
        </w:rPr>
        <w:t>Result is captured in the cells as follows</w:t>
      </w:r>
    </w:p>
    <w:p w:rsidR="00013A13" w:rsidRDefault="00013A13" w:rsidP="00013A13">
      <w:r>
        <w:rPr>
          <w:noProof/>
        </w:rPr>
        <w:drawing>
          <wp:inline distT="0" distB="0" distL="0" distR="0">
            <wp:extent cx="5943600" cy="2286000"/>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9"/>
                    <a:srcRect b="38462"/>
                    <a:stretch>
                      <a:fillRect/>
                    </a:stretch>
                  </pic:blipFill>
                  <pic:spPr bwMode="auto">
                    <a:xfrm>
                      <a:off x="0" y="0"/>
                      <a:ext cx="5943600" cy="2286000"/>
                    </a:xfrm>
                    <a:prstGeom prst="rect">
                      <a:avLst/>
                    </a:prstGeom>
                    <a:noFill/>
                    <a:ln w="9525">
                      <a:noFill/>
                      <a:miter lim="800000"/>
                      <a:headEnd/>
                      <a:tailEnd/>
                    </a:ln>
                  </pic:spPr>
                </pic:pic>
              </a:graphicData>
            </a:graphic>
          </wp:inline>
        </w:drawing>
      </w:r>
    </w:p>
    <w:p w:rsidR="00013A13" w:rsidRDefault="00013A13" w:rsidP="00013A13"/>
    <w:p w:rsidR="00013A13" w:rsidRDefault="00CF4710" w:rsidP="00013A13">
      <w:r>
        <w:lastRenderedPageBreak/>
        <w:t>Interpretation</w:t>
      </w:r>
      <w:r w:rsidR="00013A13">
        <w:t>:</w:t>
      </w:r>
    </w:p>
    <w:p w:rsidR="00013A13" w:rsidRDefault="00013A13" w:rsidP="00013A13">
      <w:r>
        <w:t>By using the available resource , farmer can go for 2 acreage of cabbage and maintain 2  milch cows, realizing profit of Rs. 106913. Cultivating Ragi is not economical, h</w:t>
      </w:r>
      <w:r w:rsidR="00B4660A">
        <w:t>owever farmer needs it for food which is incorporated as = constraint below.</w:t>
      </w:r>
    </w:p>
    <w:p w:rsidR="00013A13" w:rsidRDefault="00013A13" w:rsidP="00013A13"/>
    <w:p w:rsidR="00013A13" w:rsidRDefault="00013A13" w:rsidP="00013A13">
      <w:r>
        <w:rPr>
          <w:noProof/>
        </w:rPr>
        <w:drawing>
          <wp:inline distT="0" distB="0" distL="0" distR="0">
            <wp:extent cx="5943600" cy="2343150"/>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0"/>
                    <a:srcRect b="36923"/>
                    <a:stretch>
                      <a:fillRect/>
                    </a:stretch>
                  </pic:blipFill>
                  <pic:spPr bwMode="auto">
                    <a:xfrm>
                      <a:off x="0" y="0"/>
                      <a:ext cx="5943600" cy="2343150"/>
                    </a:xfrm>
                    <a:prstGeom prst="rect">
                      <a:avLst/>
                    </a:prstGeom>
                    <a:noFill/>
                    <a:ln w="9525">
                      <a:noFill/>
                      <a:miter lim="800000"/>
                      <a:headEnd/>
                      <a:tailEnd/>
                    </a:ln>
                  </pic:spPr>
                </pic:pic>
              </a:graphicData>
            </a:graphic>
          </wp:inline>
        </w:drawing>
      </w:r>
    </w:p>
    <w:p w:rsidR="00013A13" w:rsidRPr="00B4660A" w:rsidRDefault="00013A13" w:rsidP="00013A13">
      <w:pPr>
        <w:rPr>
          <w:b/>
          <w:color w:val="FF0000"/>
        </w:rPr>
      </w:pPr>
      <w:r w:rsidRPr="00B4660A">
        <w:rPr>
          <w:b/>
          <w:color w:val="FF0000"/>
        </w:rPr>
        <w:t>But in reality some portion of the crop is deviated for home consumption.</w:t>
      </w:r>
    </w:p>
    <w:p w:rsidR="00013A13" w:rsidRDefault="00013A13" w:rsidP="00013A13">
      <w:r>
        <w:rPr>
          <w:noProof/>
        </w:rPr>
        <w:drawing>
          <wp:inline distT="0" distB="0" distL="0" distR="0">
            <wp:extent cx="3467100" cy="2714625"/>
            <wp:effectExtent l="1905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1"/>
                    <a:srcRect r="41667" b="26923"/>
                    <a:stretch>
                      <a:fillRect/>
                    </a:stretch>
                  </pic:blipFill>
                  <pic:spPr bwMode="auto">
                    <a:xfrm>
                      <a:off x="0" y="0"/>
                      <a:ext cx="3467100" cy="2714625"/>
                    </a:xfrm>
                    <a:prstGeom prst="rect">
                      <a:avLst/>
                    </a:prstGeom>
                    <a:noFill/>
                    <a:ln w="9525">
                      <a:noFill/>
                      <a:miter lim="800000"/>
                      <a:headEnd/>
                      <a:tailEnd/>
                    </a:ln>
                  </pic:spPr>
                </pic:pic>
              </a:graphicData>
            </a:graphic>
          </wp:inline>
        </w:drawing>
      </w:r>
    </w:p>
    <w:p w:rsidR="00013A13" w:rsidRPr="00B4660A" w:rsidRDefault="00013A13" w:rsidP="00CF4710">
      <w:pPr>
        <w:spacing w:after="0" w:line="240" w:lineRule="auto"/>
        <w:rPr>
          <w:b/>
          <w:color w:val="FF0000"/>
        </w:rPr>
      </w:pPr>
      <w:r w:rsidRPr="00B4660A">
        <w:rPr>
          <w:b/>
          <w:color w:val="FF0000"/>
        </w:rPr>
        <w:t xml:space="preserve">Proceed </w:t>
      </w:r>
      <w:r w:rsidR="00CF4710">
        <w:rPr>
          <w:b/>
          <w:color w:val="FF0000"/>
        </w:rPr>
        <w:t>according the following</w:t>
      </w:r>
      <w:r w:rsidRPr="00B4660A">
        <w:rPr>
          <w:b/>
          <w:color w:val="FF0000"/>
        </w:rPr>
        <w:t xml:space="preserve"> screenshots.</w:t>
      </w:r>
    </w:p>
    <w:p w:rsidR="00013A13" w:rsidRDefault="00013A13" w:rsidP="00CF4710">
      <w:pPr>
        <w:spacing w:after="0" w:line="240" w:lineRule="auto"/>
      </w:pPr>
      <w:r w:rsidRPr="00B4660A">
        <w:rPr>
          <w:b/>
          <w:color w:val="FF0000"/>
        </w:rPr>
        <w:t xml:space="preserve">Be </w:t>
      </w:r>
      <w:r w:rsidR="00CF4710" w:rsidRPr="00B4660A">
        <w:rPr>
          <w:b/>
          <w:color w:val="FF0000"/>
        </w:rPr>
        <w:t>careful</w:t>
      </w:r>
      <w:r w:rsidRPr="00B4660A">
        <w:rPr>
          <w:b/>
          <w:color w:val="FF0000"/>
        </w:rPr>
        <w:t xml:space="preserve"> regarding the signs in the constraints</w:t>
      </w:r>
      <w:r>
        <w:t>.</w:t>
      </w:r>
    </w:p>
    <w:p w:rsidR="00013A13" w:rsidRDefault="00013A13" w:rsidP="00013A13">
      <w:r>
        <w:rPr>
          <w:noProof/>
        </w:rPr>
        <w:lastRenderedPageBreak/>
        <w:drawing>
          <wp:inline distT="0" distB="0" distL="0" distR="0">
            <wp:extent cx="5753100" cy="2762250"/>
            <wp:effectExtent l="1905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2"/>
                    <a:srcRect r="3205" b="25641"/>
                    <a:stretch>
                      <a:fillRect/>
                    </a:stretch>
                  </pic:blipFill>
                  <pic:spPr bwMode="auto">
                    <a:xfrm>
                      <a:off x="0" y="0"/>
                      <a:ext cx="5753100" cy="2762250"/>
                    </a:xfrm>
                    <a:prstGeom prst="rect">
                      <a:avLst/>
                    </a:prstGeom>
                    <a:noFill/>
                    <a:ln w="9525">
                      <a:noFill/>
                      <a:miter lim="800000"/>
                      <a:headEnd/>
                      <a:tailEnd/>
                    </a:ln>
                  </pic:spPr>
                </pic:pic>
              </a:graphicData>
            </a:graphic>
          </wp:inline>
        </w:drawing>
      </w:r>
    </w:p>
    <w:p w:rsidR="00013A13" w:rsidRDefault="00013A13" w:rsidP="00013A13">
      <w:r>
        <w:rPr>
          <w:noProof/>
        </w:rPr>
        <w:drawing>
          <wp:inline distT="0" distB="0" distL="0" distR="0">
            <wp:extent cx="5991225" cy="2905125"/>
            <wp:effectExtent l="1905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3"/>
                    <a:srcRect r="-801" b="21795"/>
                    <a:stretch>
                      <a:fillRect/>
                    </a:stretch>
                  </pic:blipFill>
                  <pic:spPr bwMode="auto">
                    <a:xfrm>
                      <a:off x="0" y="0"/>
                      <a:ext cx="5991225" cy="2905125"/>
                    </a:xfrm>
                    <a:prstGeom prst="rect">
                      <a:avLst/>
                    </a:prstGeom>
                    <a:noFill/>
                    <a:ln w="9525">
                      <a:noFill/>
                      <a:miter lim="800000"/>
                      <a:headEnd/>
                      <a:tailEnd/>
                    </a:ln>
                  </pic:spPr>
                </pic:pic>
              </a:graphicData>
            </a:graphic>
          </wp:inline>
        </w:drawing>
      </w:r>
    </w:p>
    <w:p w:rsidR="00013A13" w:rsidRDefault="00013A13" w:rsidP="00013A13"/>
    <w:p w:rsidR="00013A13" w:rsidRDefault="00013A13" w:rsidP="00013A13">
      <w:r>
        <w:rPr>
          <w:noProof/>
        </w:rPr>
        <w:lastRenderedPageBreak/>
        <w:drawing>
          <wp:inline distT="0" distB="0" distL="0" distR="0">
            <wp:extent cx="5943600" cy="2847975"/>
            <wp:effectExtent l="1905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4"/>
                    <a:srcRect b="23333"/>
                    <a:stretch>
                      <a:fillRect/>
                    </a:stretch>
                  </pic:blipFill>
                  <pic:spPr bwMode="auto">
                    <a:xfrm>
                      <a:off x="0" y="0"/>
                      <a:ext cx="5943600" cy="2847975"/>
                    </a:xfrm>
                    <a:prstGeom prst="rect">
                      <a:avLst/>
                    </a:prstGeom>
                    <a:noFill/>
                    <a:ln w="9525">
                      <a:noFill/>
                      <a:miter lim="800000"/>
                      <a:headEnd/>
                      <a:tailEnd/>
                    </a:ln>
                  </pic:spPr>
                </pic:pic>
              </a:graphicData>
            </a:graphic>
          </wp:inline>
        </w:drawing>
      </w:r>
    </w:p>
    <w:p w:rsidR="00013A13" w:rsidRDefault="00013A13" w:rsidP="00013A13">
      <w:r>
        <w:rPr>
          <w:noProof/>
        </w:rPr>
        <w:drawing>
          <wp:inline distT="0" distB="0" distL="0" distR="0">
            <wp:extent cx="6048375" cy="2838450"/>
            <wp:effectExtent l="1905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5"/>
                    <a:srcRect r="-1763" b="23590"/>
                    <a:stretch>
                      <a:fillRect/>
                    </a:stretch>
                  </pic:blipFill>
                  <pic:spPr bwMode="auto">
                    <a:xfrm>
                      <a:off x="0" y="0"/>
                      <a:ext cx="6048375" cy="2838450"/>
                    </a:xfrm>
                    <a:prstGeom prst="rect">
                      <a:avLst/>
                    </a:prstGeom>
                    <a:noFill/>
                    <a:ln w="9525">
                      <a:noFill/>
                      <a:miter lim="800000"/>
                      <a:headEnd/>
                      <a:tailEnd/>
                    </a:ln>
                  </pic:spPr>
                </pic:pic>
              </a:graphicData>
            </a:graphic>
          </wp:inline>
        </w:drawing>
      </w:r>
    </w:p>
    <w:p w:rsidR="00013A13" w:rsidRDefault="00013A13" w:rsidP="00013A13"/>
    <w:p w:rsidR="00013A13" w:rsidRDefault="00013A13" w:rsidP="00013A13"/>
    <w:p w:rsidR="00013A13" w:rsidRDefault="00013A13" w:rsidP="00013A13">
      <w:r w:rsidRPr="004959E3">
        <w:rPr>
          <w:noProof/>
        </w:rPr>
        <w:lastRenderedPageBreak/>
        <w:drawing>
          <wp:inline distT="0" distB="0" distL="0" distR="0">
            <wp:extent cx="3745428" cy="2790702"/>
            <wp:effectExtent l="19050" t="0" r="7422" b="0"/>
            <wp:docPr id="2"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5"/>
                    <a:srcRect r="35860" b="23590"/>
                    <a:stretch>
                      <a:fillRect/>
                    </a:stretch>
                  </pic:blipFill>
                  <pic:spPr bwMode="auto">
                    <a:xfrm>
                      <a:off x="0" y="0"/>
                      <a:ext cx="3745428" cy="2790702"/>
                    </a:xfrm>
                    <a:prstGeom prst="rect">
                      <a:avLst/>
                    </a:prstGeom>
                    <a:noFill/>
                    <a:ln w="9525">
                      <a:noFill/>
                      <a:miter lim="800000"/>
                      <a:headEnd/>
                      <a:tailEnd/>
                    </a:ln>
                  </pic:spPr>
                </pic:pic>
              </a:graphicData>
            </a:graphic>
          </wp:inline>
        </w:drawing>
      </w:r>
    </w:p>
    <w:p w:rsidR="00013A13" w:rsidRPr="00B4660A" w:rsidRDefault="00013A13" w:rsidP="00B4660A">
      <w:pPr>
        <w:spacing w:after="0" w:line="240" w:lineRule="auto"/>
        <w:rPr>
          <w:b/>
          <w:color w:val="FF0000"/>
        </w:rPr>
      </w:pPr>
      <w:r w:rsidRPr="00B4660A">
        <w:rPr>
          <w:b/>
          <w:color w:val="FF0000"/>
        </w:rPr>
        <w:t>Interpretation:</w:t>
      </w:r>
    </w:p>
    <w:p w:rsidR="00013A13" w:rsidRPr="00B4660A" w:rsidRDefault="00013A13" w:rsidP="00B4660A">
      <w:pPr>
        <w:spacing w:after="0" w:line="240" w:lineRule="auto"/>
        <w:rPr>
          <w:b/>
          <w:color w:val="FF0000"/>
        </w:rPr>
      </w:pPr>
      <w:r w:rsidRPr="00B4660A">
        <w:rPr>
          <w:b/>
          <w:color w:val="FF0000"/>
        </w:rPr>
        <w:t>Farmer can go for 1.5 acreage of cabbage and 0.5 acreage of ragi and maintain 2 milch cows:</w:t>
      </w:r>
    </w:p>
    <w:p w:rsidR="00013A13" w:rsidRPr="00B4660A" w:rsidRDefault="00013A13" w:rsidP="00B4660A">
      <w:pPr>
        <w:spacing w:after="0" w:line="240" w:lineRule="auto"/>
        <w:rPr>
          <w:b/>
          <w:color w:val="FF0000"/>
        </w:rPr>
      </w:pPr>
      <w:r w:rsidRPr="00B4660A">
        <w:rPr>
          <w:b/>
          <w:color w:val="FF0000"/>
        </w:rPr>
        <w:t>We do get the sensitivity analysis report.</w:t>
      </w:r>
    </w:p>
    <w:p w:rsidR="00013A13" w:rsidRPr="00B4660A" w:rsidRDefault="00013A13" w:rsidP="00B4660A">
      <w:pPr>
        <w:spacing w:after="0" w:line="240" w:lineRule="auto"/>
        <w:rPr>
          <w:b/>
          <w:color w:val="FF0000"/>
        </w:rPr>
      </w:pPr>
      <w:r w:rsidRPr="00B4660A">
        <w:rPr>
          <w:b/>
          <w:color w:val="FF0000"/>
        </w:rPr>
        <w:t>Shadow price indicates the incremental increase in profit for every unit increase in resource.</w:t>
      </w:r>
    </w:p>
    <w:p w:rsidR="00013A13" w:rsidRDefault="00013A13" w:rsidP="00013A13">
      <w:r>
        <w:rPr>
          <w:noProof/>
        </w:rPr>
        <w:drawing>
          <wp:inline distT="0" distB="0" distL="0" distR="0">
            <wp:extent cx="6029325" cy="3105150"/>
            <wp:effectExtent l="1905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6"/>
                    <a:srcRect r="-1442" b="16410"/>
                    <a:stretch>
                      <a:fillRect/>
                    </a:stretch>
                  </pic:blipFill>
                  <pic:spPr bwMode="auto">
                    <a:xfrm>
                      <a:off x="0" y="0"/>
                      <a:ext cx="6029325" cy="3105150"/>
                    </a:xfrm>
                    <a:prstGeom prst="rect">
                      <a:avLst/>
                    </a:prstGeom>
                    <a:noFill/>
                    <a:ln w="9525">
                      <a:noFill/>
                      <a:miter lim="800000"/>
                      <a:headEnd/>
                      <a:tailEnd/>
                    </a:ln>
                  </pic:spPr>
                </pic:pic>
              </a:graphicData>
            </a:graphic>
          </wp:inline>
        </w:drawing>
      </w:r>
    </w:p>
    <w:p w:rsidR="00B4660A" w:rsidRDefault="00B4660A">
      <w:pPr>
        <w:rPr>
          <w:b/>
          <w:sz w:val="36"/>
        </w:rPr>
      </w:pPr>
      <w:r>
        <w:rPr>
          <w:b/>
          <w:sz w:val="36"/>
        </w:rPr>
        <w:br w:type="page"/>
      </w:r>
    </w:p>
    <w:p w:rsidR="00013A13" w:rsidRPr="0071342C" w:rsidRDefault="00013A13" w:rsidP="00013A13">
      <w:pPr>
        <w:jc w:val="center"/>
        <w:rPr>
          <w:b/>
          <w:sz w:val="36"/>
        </w:rPr>
      </w:pPr>
      <w:r w:rsidRPr="0071342C">
        <w:rPr>
          <w:b/>
          <w:sz w:val="36"/>
        </w:rPr>
        <w:lastRenderedPageBreak/>
        <w:t>Procedure to add the package SOLVER to EXCEL</w:t>
      </w:r>
    </w:p>
    <w:p w:rsidR="00013A13" w:rsidRDefault="00013A13" w:rsidP="00013A13">
      <w:r>
        <w:t xml:space="preserve">Drop down the </w:t>
      </w:r>
      <w:r w:rsidR="00B4660A">
        <w:t xml:space="preserve">MS </w:t>
      </w:r>
      <w:r>
        <w:t>OFFICE BUTTON.</w:t>
      </w:r>
      <w:r w:rsidR="00B4660A">
        <w:t xml:space="preserve"> </w:t>
      </w:r>
      <w:r>
        <w:t>Click on the EXCEL OPTIONS</w:t>
      </w:r>
    </w:p>
    <w:p w:rsidR="00013A13" w:rsidRDefault="00013A13" w:rsidP="00013A13">
      <w:r>
        <w:rPr>
          <w:noProof/>
        </w:rPr>
        <w:drawing>
          <wp:inline distT="0" distB="0" distL="0" distR="0">
            <wp:extent cx="5819140" cy="2434590"/>
            <wp:effectExtent l="19050" t="0" r="0" b="0"/>
            <wp:docPr id="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srcRect r="2197" b="34444"/>
                    <a:stretch>
                      <a:fillRect/>
                    </a:stretch>
                  </pic:blipFill>
                  <pic:spPr bwMode="auto">
                    <a:xfrm>
                      <a:off x="0" y="0"/>
                      <a:ext cx="5819140" cy="2434590"/>
                    </a:xfrm>
                    <a:prstGeom prst="rect">
                      <a:avLst/>
                    </a:prstGeom>
                    <a:noFill/>
                    <a:ln w="9525">
                      <a:noFill/>
                      <a:miter lim="800000"/>
                      <a:headEnd/>
                      <a:tailEnd/>
                    </a:ln>
                  </pic:spPr>
                </pic:pic>
              </a:graphicData>
            </a:graphic>
          </wp:inline>
        </w:drawing>
      </w:r>
    </w:p>
    <w:p w:rsidR="00013A13" w:rsidRDefault="00013A13" w:rsidP="00013A13">
      <w:r>
        <w:t>Click on ADD INS</w:t>
      </w:r>
    </w:p>
    <w:p w:rsidR="00013A13" w:rsidRDefault="00013A13" w:rsidP="00013A13">
      <w:r>
        <w:rPr>
          <w:noProof/>
        </w:rPr>
        <w:drawing>
          <wp:inline distT="0" distB="0" distL="0" distR="0">
            <wp:extent cx="5949315" cy="3717290"/>
            <wp:effectExtent l="19050" t="0" r="0" b="0"/>
            <wp:docPr id="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srcRect/>
                    <a:stretch>
                      <a:fillRect/>
                    </a:stretch>
                  </pic:blipFill>
                  <pic:spPr bwMode="auto">
                    <a:xfrm>
                      <a:off x="0" y="0"/>
                      <a:ext cx="5949315" cy="3717290"/>
                    </a:xfrm>
                    <a:prstGeom prst="rect">
                      <a:avLst/>
                    </a:prstGeom>
                    <a:noFill/>
                    <a:ln w="9525">
                      <a:noFill/>
                      <a:miter lim="800000"/>
                      <a:headEnd/>
                      <a:tailEnd/>
                    </a:ln>
                  </pic:spPr>
                </pic:pic>
              </a:graphicData>
            </a:graphic>
          </wp:inline>
        </w:drawing>
      </w:r>
    </w:p>
    <w:p w:rsidR="00013A13" w:rsidRDefault="00013A13" w:rsidP="00013A13">
      <w:r>
        <w:t>Select Solver add in and click GO</w:t>
      </w:r>
    </w:p>
    <w:p w:rsidR="00013A13" w:rsidRDefault="00013A13" w:rsidP="00013A13">
      <w:r>
        <w:rPr>
          <w:noProof/>
        </w:rPr>
        <w:lastRenderedPageBreak/>
        <w:drawing>
          <wp:inline distT="0" distB="0" distL="0" distR="0">
            <wp:extent cx="5949315" cy="3717290"/>
            <wp:effectExtent l="19050" t="0" r="0" b="0"/>
            <wp:docPr id="6"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srcRect/>
                    <a:stretch>
                      <a:fillRect/>
                    </a:stretch>
                  </pic:blipFill>
                  <pic:spPr bwMode="auto">
                    <a:xfrm>
                      <a:off x="0" y="0"/>
                      <a:ext cx="5949315" cy="3717290"/>
                    </a:xfrm>
                    <a:prstGeom prst="rect">
                      <a:avLst/>
                    </a:prstGeom>
                    <a:noFill/>
                    <a:ln w="9525">
                      <a:noFill/>
                      <a:miter lim="800000"/>
                      <a:headEnd/>
                      <a:tailEnd/>
                    </a:ln>
                  </pic:spPr>
                </pic:pic>
              </a:graphicData>
            </a:graphic>
          </wp:inline>
        </w:drawing>
      </w:r>
    </w:p>
    <w:p w:rsidR="00013A13" w:rsidRDefault="00013A13" w:rsidP="00013A13">
      <w:r>
        <w:t>Mark for SOLVER ADD IN.</w:t>
      </w:r>
    </w:p>
    <w:p w:rsidR="00013A13" w:rsidRDefault="00013A13" w:rsidP="00013A13">
      <w:r>
        <w:rPr>
          <w:noProof/>
        </w:rPr>
        <w:drawing>
          <wp:inline distT="0" distB="0" distL="0" distR="0">
            <wp:extent cx="5747385" cy="2505710"/>
            <wp:effectExtent l="19050" t="0" r="5715" b="0"/>
            <wp:docPr id="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a:srcRect r="3397" b="32526"/>
                    <a:stretch>
                      <a:fillRect/>
                    </a:stretch>
                  </pic:blipFill>
                  <pic:spPr bwMode="auto">
                    <a:xfrm>
                      <a:off x="0" y="0"/>
                      <a:ext cx="5747385" cy="2505710"/>
                    </a:xfrm>
                    <a:prstGeom prst="rect">
                      <a:avLst/>
                    </a:prstGeom>
                    <a:noFill/>
                    <a:ln w="9525">
                      <a:noFill/>
                      <a:miter lim="800000"/>
                      <a:headEnd/>
                      <a:tailEnd/>
                    </a:ln>
                  </pic:spPr>
                </pic:pic>
              </a:graphicData>
            </a:graphic>
          </wp:inline>
        </w:drawing>
      </w:r>
    </w:p>
    <w:p w:rsidR="00013A13" w:rsidRDefault="00013A13" w:rsidP="00013A13">
      <w:r>
        <w:t>SOLVER tab appears in DATA menu</w:t>
      </w:r>
      <w:r w:rsidR="00B4660A">
        <w:t xml:space="preserve"> as under</w:t>
      </w:r>
    </w:p>
    <w:p w:rsidR="00013A13" w:rsidRDefault="00013A13" w:rsidP="00013A13">
      <w:r>
        <w:rPr>
          <w:noProof/>
        </w:rPr>
        <w:lastRenderedPageBreak/>
        <w:drawing>
          <wp:inline distT="0" distB="0" distL="0" distR="0">
            <wp:extent cx="6269990" cy="1520190"/>
            <wp:effectExtent l="19050" t="0" r="0" b="0"/>
            <wp:docPr id="9"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1"/>
                    <a:srcRect l="15070" b="67041"/>
                    <a:stretch>
                      <a:fillRect/>
                    </a:stretch>
                  </pic:blipFill>
                  <pic:spPr bwMode="auto">
                    <a:xfrm>
                      <a:off x="0" y="0"/>
                      <a:ext cx="6269990" cy="1520190"/>
                    </a:xfrm>
                    <a:prstGeom prst="rect">
                      <a:avLst/>
                    </a:prstGeom>
                    <a:noFill/>
                    <a:ln w="9525">
                      <a:noFill/>
                      <a:miter lim="800000"/>
                      <a:headEnd/>
                      <a:tailEnd/>
                    </a:ln>
                  </pic:spPr>
                </pic:pic>
              </a:graphicData>
            </a:graphic>
          </wp:inline>
        </w:drawing>
      </w:r>
    </w:p>
    <w:p w:rsidR="00013A13" w:rsidRDefault="00B4660A" w:rsidP="008F1E33">
      <w:pPr>
        <w:pStyle w:val="ListParagraph"/>
        <w:spacing w:after="0" w:line="240" w:lineRule="auto"/>
        <w:rPr>
          <w:rFonts w:ascii="Times New Roman" w:hAnsi="Times New Roman" w:cs="Times New Roman"/>
          <w:sz w:val="24"/>
          <w:szCs w:val="24"/>
        </w:rPr>
      </w:pPr>
      <w:r>
        <w:rPr>
          <w:rFonts w:ascii="Times New Roman" w:hAnsi="Times New Roman" w:cs="Times New Roman"/>
          <w:sz w:val="24"/>
          <w:szCs w:val="24"/>
        </w:rPr>
        <w:t xml:space="preserve">All the best. You will all turn out to be our best Agricultural Economists. </w:t>
      </w:r>
    </w:p>
    <w:p w:rsidR="00B4660A" w:rsidRDefault="00B4660A" w:rsidP="008F1E33">
      <w:pPr>
        <w:pStyle w:val="ListParagraph"/>
        <w:spacing w:after="0" w:line="240" w:lineRule="auto"/>
        <w:rPr>
          <w:rFonts w:ascii="Times New Roman" w:hAnsi="Times New Roman" w:cs="Times New Roman"/>
          <w:sz w:val="24"/>
          <w:szCs w:val="24"/>
        </w:rPr>
      </w:pPr>
    </w:p>
    <w:p w:rsidR="00B4660A" w:rsidRDefault="00B4660A" w:rsidP="00B4660A">
      <w:pPr>
        <w:pStyle w:val="ListParagraph"/>
        <w:spacing w:after="0" w:line="240" w:lineRule="auto"/>
        <w:jc w:val="right"/>
        <w:rPr>
          <w:rFonts w:ascii="Times New Roman" w:hAnsi="Times New Roman" w:cs="Times New Roman"/>
          <w:sz w:val="24"/>
          <w:szCs w:val="24"/>
        </w:rPr>
      </w:pPr>
      <w:r>
        <w:rPr>
          <w:rFonts w:ascii="Times New Roman" w:hAnsi="Times New Roman" w:cs="Times New Roman"/>
          <w:sz w:val="24"/>
          <w:szCs w:val="24"/>
        </w:rPr>
        <w:t>Smt HS Roopa, Purse Scholar,</w:t>
      </w:r>
    </w:p>
    <w:p w:rsidR="00B4660A" w:rsidRDefault="00B4660A" w:rsidP="00B4660A">
      <w:pPr>
        <w:pStyle w:val="ListParagraph"/>
        <w:spacing w:after="0" w:line="240" w:lineRule="auto"/>
        <w:jc w:val="right"/>
        <w:rPr>
          <w:rFonts w:ascii="Times New Roman" w:hAnsi="Times New Roman" w:cs="Times New Roman"/>
          <w:sz w:val="24"/>
          <w:szCs w:val="24"/>
        </w:rPr>
      </w:pPr>
      <w:r>
        <w:rPr>
          <w:rFonts w:ascii="Times New Roman" w:hAnsi="Times New Roman" w:cs="Times New Roman"/>
          <w:sz w:val="24"/>
          <w:szCs w:val="24"/>
        </w:rPr>
        <w:t>Sri Kiran Kumar Patil, Inspire Fellow</w:t>
      </w:r>
    </w:p>
    <w:p w:rsidR="00B4660A" w:rsidRPr="00E40705" w:rsidRDefault="00B4660A" w:rsidP="00B4660A">
      <w:pPr>
        <w:pStyle w:val="ListParagraph"/>
        <w:spacing w:after="0" w:line="240" w:lineRule="auto"/>
        <w:jc w:val="right"/>
        <w:rPr>
          <w:rFonts w:ascii="Times New Roman" w:hAnsi="Times New Roman" w:cs="Times New Roman"/>
          <w:sz w:val="24"/>
          <w:szCs w:val="24"/>
        </w:rPr>
      </w:pPr>
      <w:r>
        <w:rPr>
          <w:rFonts w:ascii="Times New Roman" w:hAnsi="Times New Roman" w:cs="Times New Roman"/>
          <w:sz w:val="24"/>
          <w:szCs w:val="24"/>
        </w:rPr>
        <w:t>PhD Scholars, Dept of Agri Economics, UAS Bangalore</w:t>
      </w:r>
    </w:p>
    <w:sectPr w:rsidR="00B4660A" w:rsidRPr="00E40705" w:rsidSect="00B83C4D">
      <w:headerReference w:type="default" r:id="rId32"/>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01CEE" w:rsidRDefault="00B01CEE" w:rsidP="00013A13">
      <w:pPr>
        <w:spacing w:after="0" w:line="240" w:lineRule="auto"/>
      </w:pPr>
      <w:r>
        <w:separator/>
      </w:r>
    </w:p>
  </w:endnote>
  <w:endnote w:type="continuationSeparator" w:id="1">
    <w:p w:rsidR="00B01CEE" w:rsidRDefault="00B01CEE" w:rsidP="00013A1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01CEE" w:rsidRDefault="00B01CEE" w:rsidP="00013A13">
      <w:pPr>
        <w:spacing w:after="0" w:line="240" w:lineRule="auto"/>
      </w:pPr>
      <w:r>
        <w:separator/>
      </w:r>
    </w:p>
  </w:footnote>
  <w:footnote w:type="continuationSeparator" w:id="1">
    <w:p w:rsidR="00B01CEE" w:rsidRDefault="00B01CEE" w:rsidP="00013A13">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985407"/>
      <w:docPartObj>
        <w:docPartGallery w:val="Page Numbers (Top of Page)"/>
        <w:docPartUnique/>
      </w:docPartObj>
    </w:sdtPr>
    <w:sdtContent>
      <w:p w:rsidR="00013A13" w:rsidRDefault="007E12A7">
        <w:pPr>
          <w:pStyle w:val="Header"/>
          <w:jc w:val="right"/>
        </w:pPr>
        <w:fldSimple w:instr=" PAGE   \* MERGEFORMAT ">
          <w:r w:rsidR="00CF4710">
            <w:rPr>
              <w:noProof/>
            </w:rPr>
            <w:t>1</w:t>
          </w:r>
        </w:fldSimple>
      </w:p>
    </w:sdtContent>
  </w:sdt>
  <w:p w:rsidR="00013A13" w:rsidRDefault="00013A13">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7B1BDF"/>
    <w:multiLevelType w:val="hybridMultilevel"/>
    <w:tmpl w:val="0542F00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nsid w:val="579660C4"/>
    <w:multiLevelType w:val="hybridMultilevel"/>
    <w:tmpl w:val="779038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2070389"/>
    <w:multiLevelType w:val="hybridMultilevel"/>
    <w:tmpl w:val="8106357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6F3D36C9"/>
    <w:multiLevelType w:val="hybridMultilevel"/>
    <w:tmpl w:val="E42E3742"/>
    <w:lvl w:ilvl="0" w:tplc="041C1B0C">
      <w:start w:val="1"/>
      <w:numFmt w:val="decimal"/>
      <w:lvlText w:val="%1."/>
      <w:lvlJc w:val="left"/>
      <w:pPr>
        <w:ind w:left="1125" w:hanging="360"/>
      </w:pPr>
      <w:rPr>
        <w:rFonts w:hint="default"/>
      </w:rPr>
    </w:lvl>
    <w:lvl w:ilvl="1" w:tplc="04090019" w:tentative="1">
      <w:start w:val="1"/>
      <w:numFmt w:val="lowerLetter"/>
      <w:lvlText w:val="%2."/>
      <w:lvlJc w:val="left"/>
      <w:pPr>
        <w:ind w:left="1845" w:hanging="360"/>
      </w:pPr>
    </w:lvl>
    <w:lvl w:ilvl="2" w:tplc="0409001B" w:tentative="1">
      <w:start w:val="1"/>
      <w:numFmt w:val="lowerRoman"/>
      <w:lvlText w:val="%3."/>
      <w:lvlJc w:val="right"/>
      <w:pPr>
        <w:ind w:left="2565" w:hanging="180"/>
      </w:pPr>
    </w:lvl>
    <w:lvl w:ilvl="3" w:tplc="0409000F" w:tentative="1">
      <w:start w:val="1"/>
      <w:numFmt w:val="decimal"/>
      <w:lvlText w:val="%4."/>
      <w:lvlJc w:val="left"/>
      <w:pPr>
        <w:ind w:left="3285" w:hanging="360"/>
      </w:pPr>
    </w:lvl>
    <w:lvl w:ilvl="4" w:tplc="04090019" w:tentative="1">
      <w:start w:val="1"/>
      <w:numFmt w:val="lowerLetter"/>
      <w:lvlText w:val="%5."/>
      <w:lvlJc w:val="left"/>
      <w:pPr>
        <w:ind w:left="4005" w:hanging="360"/>
      </w:pPr>
    </w:lvl>
    <w:lvl w:ilvl="5" w:tplc="0409001B" w:tentative="1">
      <w:start w:val="1"/>
      <w:numFmt w:val="lowerRoman"/>
      <w:lvlText w:val="%6."/>
      <w:lvlJc w:val="right"/>
      <w:pPr>
        <w:ind w:left="4725" w:hanging="180"/>
      </w:pPr>
    </w:lvl>
    <w:lvl w:ilvl="6" w:tplc="0409000F" w:tentative="1">
      <w:start w:val="1"/>
      <w:numFmt w:val="decimal"/>
      <w:lvlText w:val="%7."/>
      <w:lvlJc w:val="left"/>
      <w:pPr>
        <w:ind w:left="5445" w:hanging="360"/>
      </w:pPr>
    </w:lvl>
    <w:lvl w:ilvl="7" w:tplc="04090019" w:tentative="1">
      <w:start w:val="1"/>
      <w:numFmt w:val="lowerLetter"/>
      <w:lvlText w:val="%8."/>
      <w:lvlJc w:val="left"/>
      <w:pPr>
        <w:ind w:left="6165" w:hanging="360"/>
      </w:pPr>
    </w:lvl>
    <w:lvl w:ilvl="8" w:tplc="0409001B" w:tentative="1">
      <w:start w:val="1"/>
      <w:numFmt w:val="lowerRoman"/>
      <w:lvlText w:val="%9."/>
      <w:lvlJc w:val="right"/>
      <w:pPr>
        <w:ind w:left="6885" w:hanging="180"/>
      </w:pPr>
    </w:lvl>
  </w:abstractNum>
  <w:abstractNum w:abstractNumId="4">
    <w:nsid w:val="73750E65"/>
    <w:multiLevelType w:val="hybridMultilevel"/>
    <w:tmpl w:val="9A70475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75CF4B60"/>
    <w:multiLevelType w:val="hybridMultilevel"/>
    <w:tmpl w:val="EA4CEE34"/>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1"/>
  </w:num>
  <w:num w:numId="2">
    <w:abstractNumId w:val="3"/>
  </w:num>
  <w:num w:numId="3">
    <w:abstractNumId w:val="2"/>
  </w:num>
  <w:num w:numId="4">
    <w:abstractNumId w:val="0"/>
  </w:num>
  <w:num w:numId="5">
    <w:abstractNumId w:val="5"/>
  </w:num>
  <w:num w:numId="6">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4"/>
  <w:defaultTabStop w:val="720"/>
  <w:characterSpacingControl w:val="doNotCompress"/>
  <w:footnotePr>
    <w:footnote w:id="0"/>
    <w:footnote w:id="1"/>
  </w:footnotePr>
  <w:endnotePr>
    <w:endnote w:id="0"/>
    <w:endnote w:id="1"/>
  </w:endnotePr>
  <w:compat/>
  <w:rsids>
    <w:rsidRoot w:val="004C0D08"/>
    <w:rsid w:val="00013A13"/>
    <w:rsid w:val="00095701"/>
    <w:rsid w:val="00183F5B"/>
    <w:rsid w:val="001D6DC8"/>
    <w:rsid w:val="00261A8B"/>
    <w:rsid w:val="002B544C"/>
    <w:rsid w:val="003C2657"/>
    <w:rsid w:val="004706F7"/>
    <w:rsid w:val="00497B87"/>
    <w:rsid w:val="004C0D08"/>
    <w:rsid w:val="0070523B"/>
    <w:rsid w:val="007E12A7"/>
    <w:rsid w:val="008F1E33"/>
    <w:rsid w:val="00B01CEE"/>
    <w:rsid w:val="00B1634A"/>
    <w:rsid w:val="00B176FD"/>
    <w:rsid w:val="00B4660A"/>
    <w:rsid w:val="00B83C4D"/>
    <w:rsid w:val="00BA538C"/>
    <w:rsid w:val="00C105A4"/>
    <w:rsid w:val="00C40B83"/>
    <w:rsid w:val="00C8342B"/>
    <w:rsid w:val="00CC0A2D"/>
    <w:rsid w:val="00CC205F"/>
    <w:rsid w:val="00CF4710"/>
    <w:rsid w:val="00E40705"/>
    <w:rsid w:val="00E844F7"/>
    <w:rsid w:val="00F6790F"/>
    <w:rsid w:val="00FC4A1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83C4D"/>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C0D08"/>
    <w:pPr>
      <w:ind w:left="720"/>
      <w:contextualSpacing/>
    </w:pPr>
  </w:style>
  <w:style w:type="paragraph" w:styleId="BalloonText">
    <w:name w:val="Balloon Text"/>
    <w:basedOn w:val="Normal"/>
    <w:link w:val="BalloonTextChar"/>
    <w:uiPriority w:val="99"/>
    <w:semiHidden/>
    <w:unhideWhenUsed/>
    <w:rsid w:val="00013A1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13A13"/>
    <w:rPr>
      <w:rFonts w:ascii="Tahoma" w:hAnsi="Tahoma" w:cs="Tahoma"/>
      <w:sz w:val="16"/>
      <w:szCs w:val="16"/>
    </w:rPr>
  </w:style>
  <w:style w:type="paragraph" w:styleId="Header">
    <w:name w:val="header"/>
    <w:basedOn w:val="Normal"/>
    <w:link w:val="HeaderChar"/>
    <w:uiPriority w:val="99"/>
    <w:unhideWhenUsed/>
    <w:rsid w:val="00013A13"/>
    <w:pPr>
      <w:tabs>
        <w:tab w:val="center" w:pos="4680"/>
        <w:tab w:val="right" w:pos="9360"/>
      </w:tabs>
      <w:spacing w:after="0" w:line="240" w:lineRule="auto"/>
    </w:pPr>
  </w:style>
  <w:style w:type="character" w:customStyle="1" w:styleId="HeaderChar">
    <w:name w:val="Header Char"/>
    <w:basedOn w:val="DefaultParagraphFont"/>
    <w:link w:val="Header"/>
    <w:uiPriority w:val="99"/>
    <w:rsid w:val="00013A13"/>
  </w:style>
  <w:style w:type="paragraph" w:styleId="Footer">
    <w:name w:val="footer"/>
    <w:basedOn w:val="Normal"/>
    <w:link w:val="FooterChar"/>
    <w:uiPriority w:val="99"/>
    <w:semiHidden/>
    <w:unhideWhenUsed/>
    <w:rsid w:val="00013A13"/>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013A13"/>
  </w:style>
</w:styles>
</file>

<file path=word/webSettings.xml><?xml version="1.0" encoding="utf-8"?>
<w:webSettings xmlns:r="http://schemas.openxmlformats.org/officeDocument/2006/relationships" xmlns:w="http://schemas.openxmlformats.org/wordprocessingml/2006/main">
  <w:divs>
    <w:div w:id="404835947">
      <w:bodyDiv w:val="1"/>
      <w:marLeft w:val="0"/>
      <w:marRight w:val="0"/>
      <w:marTop w:val="0"/>
      <w:marBottom w:val="0"/>
      <w:divBdr>
        <w:top w:val="none" w:sz="0" w:space="0" w:color="auto"/>
        <w:left w:val="none" w:sz="0" w:space="0" w:color="auto"/>
        <w:bottom w:val="none" w:sz="0" w:space="0" w:color="auto"/>
        <w:right w:val="none" w:sz="0" w:space="0" w:color="auto"/>
      </w:divBdr>
    </w:div>
    <w:div w:id="18417011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4EAD1D-5A9D-44EE-BC64-44C2AAF744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13</Pages>
  <Words>829</Words>
  <Characters>4731</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MGC</dc:creator>
  <cp:keywords/>
  <dc:description/>
  <cp:lastModifiedBy>admin</cp:lastModifiedBy>
  <cp:revision>2</cp:revision>
  <dcterms:created xsi:type="dcterms:W3CDTF">2013-07-02T22:05:00Z</dcterms:created>
  <dcterms:modified xsi:type="dcterms:W3CDTF">2013-07-02T22:05:00Z</dcterms:modified>
</cp:coreProperties>
</file>